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3DCF" w:rsidRPr="00E03DCF" w:rsidRDefault="00E03DCF" w:rsidP="00E03DCF">
      <w:pPr>
        <w:spacing w:before="100" w:beforeAutospacing="1" w:after="100" w:afterAutospacing="1" w:line="240" w:lineRule="auto"/>
        <w:jc w:val="center"/>
        <w:outlineLvl w:val="1"/>
        <w:rPr>
          <w:rFonts w:ascii="Times New Roman" w:eastAsia="Times New Roman" w:hAnsi="Times New Roman"/>
          <w:b/>
          <w:bCs/>
          <w:sz w:val="36"/>
          <w:szCs w:val="36"/>
          <w:lang w:bidi="ne-NP"/>
        </w:rPr>
      </w:pPr>
      <w:r w:rsidRPr="00E03DCF">
        <w:rPr>
          <w:rFonts w:ascii="Times New Roman" w:eastAsia="Times New Roman" w:hAnsi="Times New Roman"/>
          <w:b/>
          <w:bCs/>
          <w:sz w:val="36"/>
          <w:szCs w:val="36"/>
          <w:lang w:bidi="ne-NP"/>
        </w:rPr>
        <w:t>A Brief History of the</w:t>
      </w:r>
    </w:p>
    <w:p w:rsidR="00E03DCF" w:rsidRPr="00E03DCF" w:rsidRDefault="00E03DCF" w:rsidP="00E03DCF">
      <w:pPr>
        <w:spacing w:before="100" w:beforeAutospacing="1" w:after="100" w:afterAutospacing="1" w:line="240" w:lineRule="auto"/>
        <w:jc w:val="center"/>
        <w:outlineLvl w:val="1"/>
        <w:rPr>
          <w:rFonts w:ascii="Times New Roman" w:eastAsia="Times New Roman" w:hAnsi="Times New Roman"/>
          <w:b/>
          <w:bCs/>
          <w:sz w:val="36"/>
          <w:szCs w:val="36"/>
          <w:lang w:bidi="ne-NP"/>
        </w:rPr>
      </w:pPr>
      <w:r w:rsidRPr="00E03DCF">
        <w:rPr>
          <w:rFonts w:ascii="Times New Roman" w:eastAsia="Times New Roman" w:hAnsi="Times New Roman"/>
          <w:b/>
          <w:bCs/>
          <w:sz w:val="36"/>
          <w:szCs w:val="36"/>
          <w:lang w:bidi="ne-NP"/>
        </w:rPr>
        <w:t>Internet Advisory / Activities / Architecture Board</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The origin of today’s IAB lies in the Internet Configuration Control Board (ICCB), which was created in 1979 by </w:t>
      </w:r>
      <w:proofErr w:type="spellStart"/>
      <w:r w:rsidRPr="00E03DCF">
        <w:rPr>
          <w:rFonts w:ascii="Times New Roman" w:eastAsia="Times New Roman" w:hAnsi="Times New Roman"/>
          <w:sz w:val="24"/>
          <w:szCs w:val="24"/>
          <w:lang w:bidi="ne-NP"/>
        </w:rPr>
        <w:t>Vint</w:t>
      </w:r>
      <w:proofErr w:type="spellEnd"/>
      <w:r w:rsidRPr="00E03DCF">
        <w:rPr>
          <w:rFonts w:ascii="Times New Roman" w:eastAsia="Times New Roman" w:hAnsi="Times New Roman"/>
          <w:sz w:val="24"/>
          <w:szCs w:val="24"/>
          <w:lang w:bidi="ne-NP"/>
        </w:rPr>
        <w:t xml:space="preserve"> Cerf, at that time program manager at </w:t>
      </w:r>
      <w:hyperlink r:id="rId5" w:history="1">
        <w:r w:rsidRPr="00E03DCF">
          <w:rPr>
            <w:rFonts w:ascii="Times New Roman" w:eastAsia="Times New Roman" w:hAnsi="Times New Roman"/>
            <w:color w:val="0000FF"/>
            <w:sz w:val="24"/>
            <w:szCs w:val="24"/>
            <w:u w:val="single"/>
            <w:lang w:bidi="ne-NP"/>
          </w:rPr>
          <w:t>DARPA</w:t>
        </w:r>
      </w:hyperlink>
      <w:r w:rsidRPr="00E03DCF">
        <w:rPr>
          <w:rFonts w:ascii="Times New Roman" w:eastAsia="Times New Roman" w:hAnsi="Times New Roman"/>
          <w:sz w:val="24"/>
          <w:szCs w:val="24"/>
          <w:lang w:bidi="ne-NP"/>
        </w:rPr>
        <w:t>, to advise him on technical issues. The ICCB was chaired by David Clark, MIT.</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 September 1984, after the ICCB meeting held at RSRE in Malvern, UK, the ICCB was disbanded and replaced by the Internet </w:t>
      </w:r>
      <w:r w:rsidRPr="00E03DCF">
        <w:rPr>
          <w:rFonts w:ascii="Times New Roman" w:eastAsia="Times New Roman" w:hAnsi="Times New Roman"/>
          <w:i/>
          <w:iCs/>
          <w:sz w:val="24"/>
          <w:szCs w:val="24"/>
          <w:lang w:bidi="ne-NP"/>
        </w:rPr>
        <w:t>Advisory</w:t>
      </w:r>
      <w:r w:rsidRPr="00E03DCF">
        <w:rPr>
          <w:rFonts w:ascii="Times New Roman" w:eastAsia="Times New Roman" w:hAnsi="Times New Roman"/>
          <w:sz w:val="24"/>
          <w:szCs w:val="24"/>
          <w:lang w:bidi="ne-NP"/>
        </w:rPr>
        <w:t xml:space="preserve"> Board (IAB). This change was initiated by Dave Clark and Barry </w:t>
      </w:r>
      <w:proofErr w:type="spellStart"/>
      <w:r w:rsidRPr="00E03DCF">
        <w:rPr>
          <w:rFonts w:ascii="Times New Roman" w:eastAsia="Times New Roman" w:hAnsi="Times New Roman"/>
          <w:sz w:val="24"/>
          <w:szCs w:val="24"/>
          <w:lang w:bidi="ne-NP"/>
        </w:rPr>
        <w:t>Leiner</w:t>
      </w:r>
      <w:proofErr w:type="spellEnd"/>
      <w:r w:rsidRPr="00E03DCF">
        <w:rPr>
          <w:rFonts w:ascii="Times New Roman" w:eastAsia="Times New Roman" w:hAnsi="Times New Roman"/>
          <w:sz w:val="24"/>
          <w:szCs w:val="24"/>
          <w:lang w:bidi="ne-NP"/>
        </w:rPr>
        <w:t xml:space="preserve">, who had taken over management of the Internet research program at DARPA. The IAB consisted of the chairs of the newly-formed research task forces and Jon </w:t>
      </w:r>
      <w:proofErr w:type="spellStart"/>
      <w:r w:rsidRPr="00E03DCF">
        <w:rPr>
          <w:rFonts w:ascii="Times New Roman" w:eastAsia="Times New Roman" w:hAnsi="Times New Roman"/>
          <w:sz w:val="24"/>
          <w:szCs w:val="24"/>
          <w:lang w:bidi="ne-NP"/>
        </w:rPr>
        <w:t>Postel</w:t>
      </w:r>
      <w:proofErr w:type="spellEnd"/>
      <w:r w:rsidRPr="00E03DCF">
        <w:rPr>
          <w:rFonts w:ascii="Times New Roman" w:eastAsia="Times New Roman" w:hAnsi="Times New Roman"/>
          <w:sz w:val="24"/>
          <w:szCs w:val="24"/>
          <w:lang w:bidi="ne-NP"/>
        </w:rPr>
        <w:t xml:space="preserve"> (ISI), as RFC editor and “protocol czar”. The first set of chairs of the task forces were the members of the ICCB. The IAB was chaired by Dave Clark.</w:t>
      </w:r>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 1984, there were 10 Research Task Forces </w:t>
      </w:r>
      <w:hyperlink r:id="rId6" w:anchor="braden98" w:history="1">
        <w:r w:rsidRPr="00E03DCF">
          <w:rPr>
            <w:rFonts w:ascii="Times New Roman" w:eastAsia="Times New Roman" w:hAnsi="Times New Roman"/>
            <w:color w:val="0000FF"/>
            <w:sz w:val="24"/>
            <w:szCs w:val="24"/>
            <w:u w:val="single"/>
            <w:lang w:bidi="ne-NP"/>
          </w:rPr>
          <w:t>[Braden 1998]</w:t>
        </w:r>
      </w:hyperlink>
      <w:r w:rsidRPr="00E03DCF">
        <w:rPr>
          <w:rFonts w:ascii="Times New Roman" w:eastAsia="Times New Roman" w:hAnsi="Times New Roman"/>
          <w:sz w:val="24"/>
          <w:szCs w:val="24"/>
          <w:lang w:bidi="ne-NP"/>
        </w:rPr>
        <w:t>:</w:t>
      </w:r>
    </w:p>
    <w:tbl>
      <w:tblPr>
        <w:tblW w:w="2500" w:type="pct"/>
        <w:tblCellSpacing w:w="15" w:type="dxa"/>
        <w:tblCellMar>
          <w:top w:w="15" w:type="dxa"/>
          <w:left w:w="15" w:type="dxa"/>
          <w:bottom w:w="15" w:type="dxa"/>
          <w:right w:w="15" w:type="dxa"/>
        </w:tblCellMar>
        <w:tblLook w:val="04A0"/>
      </w:tblPr>
      <w:tblGrid>
        <w:gridCol w:w="2826"/>
        <w:gridCol w:w="1899"/>
      </w:tblGrid>
      <w:tr w:rsidR="00E03DCF" w:rsidRPr="00E03DCF" w:rsidTr="00E03DCF">
        <w:trPr>
          <w:tblCellSpacing w:w="15" w:type="dxa"/>
        </w:trPr>
        <w:tc>
          <w:tcPr>
            <w:tcW w:w="300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Task force</w:t>
            </w:r>
          </w:p>
        </w:tc>
        <w:tc>
          <w:tcPr>
            <w:tcW w:w="200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Chair</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Gateway Algorithms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Dave Mills, </w:t>
            </w:r>
            <w:proofErr w:type="spellStart"/>
            <w:r w:rsidRPr="00E03DCF">
              <w:rPr>
                <w:rFonts w:ascii="Times New Roman" w:eastAsia="Times New Roman" w:hAnsi="Times New Roman"/>
                <w:sz w:val="24"/>
                <w:szCs w:val="24"/>
                <w:lang w:bidi="ne-NP"/>
              </w:rPr>
              <w:t>Linkabit</w:t>
            </w:r>
            <w:proofErr w:type="spellEnd"/>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New End-to-End Service</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Bob Braden, UCLA</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Applications Arch. and Requirements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Bob Thomas, BBN</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Privacy</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Steve Kent, BBN</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Security</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Ray McFarland, </w:t>
            </w:r>
            <w:proofErr w:type="spellStart"/>
            <w:r w:rsidRPr="00E03DCF">
              <w:rPr>
                <w:rFonts w:ascii="Times New Roman" w:eastAsia="Times New Roman" w:hAnsi="Times New Roman"/>
                <w:sz w:val="24"/>
                <w:szCs w:val="24"/>
                <w:lang w:bidi="ne-NP"/>
              </w:rPr>
              <w:t>DoD</w:t>
            </w:r>
            <w:proofErr w:type="spellEnd"/>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Interoperability</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Rob Cole, UCL</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Robustness and Survivability</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Jim Mathis, SRI</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Autonomous Systems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Clark, MIT</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Tactical </w:t>
            </w:r>
            <w:proofErr w:type="spellStart"/>
            <w:r w:rsidRPr="00E03DCF">
              <w:rPr>
                <w:rFonts w:ascii="Times New Roman" w:eastAsia="Times New Roman" w:hAnsi="Times New Roman"/>
                <w:sz w:val="24"/>
                <w:szCs w:val="24"/>
                <w:lang w:bidi="ne-NP"/>
              </w:rPr>
              <w:t>Internetting</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Hartman, MITRE</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Testing and Evaluation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Ed Cain, DCEC</w:t>
            </w:r>
          </w:p>
        </w:tc>
      </w:tr>
    </w:tbl>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In 1986 Dennis Perry, the program manager at DARPA, decided that DARPA should divide its efforts into the areas of Internet-related activities and distributed systems. The Internet area was to be coordinated through the Internet Activities Board, and the effort in distributed systems was coordinated through the “Distributed System Architecture Board” (DSAB), chaired by Doug Comer. Both the DSAB and the IAB used an organizational model where each member chaired a task force. </w:t>
      </w:r>
      <w:proofErr w:type="gramStart"/>
      <w:r w:rsidRPr="00E03DCF">
        <w:rPr>
          <w:rFonts w:ascii="Times New Roman" w:eastAsia="Times New Roman" w:hAnsi="Times New Roman"/>
          <w:sz w:val="24"/>
          <w:szCs w:val="24"/>
          <w:lang w:bidi="ne-NP"/>
        </w:rPr>
        <w:t>[</w:t>
      </w:r>
      <w:hyperlink r:id="rId7" w:anchor="comer" w:history="1">
        <w:r w:rsidRPr="00E03DCF">
          <w:rPr>
            <w:rFonts w:ascii="Times New Roman" w:eastAsia="Times New Roman" w:hAnsi="Times New Roman"/>
            <w:color w:val="0000FF"/>
            <w:sz w:val="24"/>
            <w:szCs w:val="24"/>
            <w:u w:val="single"/>
            <w:lang w:bidi="ne-NP"/>
          </w:rPr>
          <w:t>Comer 2002</w:t>
        </w:r>
      </w:hyperlink>
      <w:r w:rsidRPr="00E03DCF">
        <w:rPr>
          <w:rFonts w:ascii="Times New Roman" w:eastAsia="Times New Roman" w:hAnsi="Times New Roman"/>
          <w:sz w:val="24"/>
          <w:szCs w:val="24"/>
          <w:lang w:bidi="ne-NP"/>
        </w:rPr>
        <w:t>].</w:t>
      </w:r>
      <w:proofErr w:type="gramEnd"/>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 May 1986, the IAB become the Internet </w:t>
      </w:r>
      <w:r w:rsidRPr="00E03DCF">
        <w:rPr>
          <w:rFonts w:ascii="Times New Roman" w:eastAsia="Times New Roman" w:hAnsi="Times New Roman"/>
          <w:i/>
          <w:iCs/>
          <w:sz w:val="24"/>
          <w:szCs w:val="24"/>
          <w:lang w:bidi="ne-NP"/>
        </w:rPr>
        <w:t>Activities</w:t>
      </w:r>
      <w:r w:rsidRPr="00E03DCF">
        <w:rPr>
          <w:rFonts w:ascii="Times New Roman" w:eastAsia="Times New Roman" w:hAnsi="Times New Roman"/>
          <w:sz w:val="24"/>
          <w:szCs w:val="24"/>
          <w:lang w:bidi="ne-NP"/>
        </w:rPr>
        <w:t xml:space="preserve"> Board (</w:t>
      </w:r>
      <w:hyperlink r:id="rId8" w:history="1">
        <w:r w:rsidRPr="00E03DCF">
          <w:rPr>
            <w:rFonts w:ascii="Times New Roman" w:eastAsia="Times New Roman" w:hAnsi="Times New Roman"/>
            <w:color w:val="0000FF"/>
            <w:sz w:val="24"/>
            <w:szCs w:val="24"/>
            <w:u w:val="single"/>
            <w:lang w:bidi="ne-NP"/>
          </w:rPr>
          <w:t>RFC 985</w:t>
        </w:r>
      </w:hyperlink>
      <w:r w:rsidRPr="00E03DCF">
        <w:rPr>
          <w:rFonts w:ascii="Times New Roman" w:eastAsia="Times New Roman" w:hAnsi="Times New Roman"/>
          <w:sz w:val="24"/>
          <w:szCs w:val="24"/>
          <w:lang w:bidi="ne-NP"/>
        </w:rPr>
        <w:t>).</w:t>
      </w:r>
    </w:p>
    <w:p w:rsidR="00E03DCF" w:rsidRPr="00E03DCF" w:rsidRDefault="00E03DCF" w:rsidP="00E03DCF">
      <w:pPr>
        <w:spacing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lastRenderedPageBreak/>
        <w:t>NSF also elected to support DARPA’s existing Internet organizational infrastructure, hierarchically arranged under the (then) Internet Activities Board (IAB). The public declaration of this choice was the joint authorship by the IAB’s Internet Engineering and Architecture Task Forces and by NSF’s Network Technical Advisory Group of </w:t>
      </w:r>
      <w:hyperlink r:id="rId9" w:history="1">
        <w:r w:rsidRPr="00E03DCF">
          <w:rPr>
            <w:rFonts w:ascii="Times New Roman" w:eastAsia="Times New Roman" w:hAnsi="Times New Roman"/>
            <w:color w:val="0000FF"/>
            <w:sz w:val="24"/>
            <w:szCs w:val="24"/>
            <w:u w:val="single"/>
            <w:lang w:bidi="ne-NP"/>
          </w:rPr>
          <w:t>RFC 985</w:t>
        </w:r>
      </w:hyperlink>
      <w:r w:rsidRPr="00E03DCF">
        <w:rPr>
          <w:rFonts w:ascii="Times New Roman" w:eastAsia="Times New Roman" w:hAnsi="Times New Roman"/>
          <w:sz w:val="24"/>
          <w:szCs w:val="24"/>
          <w:lang w:bidi="ne-NP"/>
        </w:rPr>
        <w:t>[May 1986] (Requirements for Internet Gateways), which formally ensured interoperability of DARPA’s and NSF’s pieces of the Internet.[</w:t>
      </w:r>
      <w:hyperlink r:id="rId10" w:anchor="Transition" w:history="1">
        <w:r w:rsidRPr="00E03DCF">
          <w:rPr>
            <w:rFonts w:ascii="Times New Roman" w:eastAsia="Times New Roman" w:hAnsi="Times New Roman"/>
            <w:color w:val="0000FF"/>
            <w:sz w:val="24"/>
            <w:szCs w:val="24"/>
            <w:u w:val="single"/>
            <w:lang w:bidi="ne-NP"/>
          </w:rPr>
          <w:t>A Brief History of the Internet</w:t>
        </w:r>
      </w:hyperlink>
      <w:r w:rsidRPr="00E03DCF">
        <w:rPr>
          <w:rFonts w:ascii="Times New Roman" w:eastAsia="Times New Roman" w:hAnsi="Times New Roman"/>
          <w:sz w:val="24"/>
          <w:szCs w:val="24"/>
          <w:lang w:bidi="ne-NP"/>
        </w:rPr>
        <w:t>]</w:t>
      </w:r>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During August 25-27, 1986, the IAB held the first TCP/IP Vendors Workshop in Monterey, California, in cooperation with DARPA. This event later became </w:t>
      </w:r>
      <w:proofErr w:type="spellStart"/>
      <w:r w:rsidRPr="00E03DCF">
        <w:rPr>
          <w:rFonts w:ascii="Times New Roman" w:eastAsia="Times New Roman" w:hAnsi="Times New Roman"/>
          <w:sz w:val="24"/>
          <w:szCs w:val="24"/>
          <w:lang w:bidi="ne-NP"/>
        </w:rPr>
        <w:t>Interop</w:t>
      </w:r>
      <w:proofErr w:type="spellEnd"/>
      <w:r w:rsidRPr="00E03DCF">
        <w:rPr>
          <w:rFonts w:ascii="Times New Roman" w:eastAsia="Times New Roman" w:hAnsi="Times New Roman"/>
          <w:sz w:val="24"/>
          <w:szCs w:val="24"/>
          <w:lang w:bidi="ne-NP"/>
        </w:rPr>
        <w:t>.</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Later, the </w:t>
      </w:r>
      <w:r w:rsidRPr="00E03DCF">
        <w:rPr>
          <w:rFonts w:ascii="Times New Roman" w:eastAsia="Times New Roman" w:hAnsi="Times New Roman"/>
          <w:i/>
          <w:iCs/>
          <w:sz w:val="24"/>
          <w:szCs w:val="24"/>
          <w:lang w:bidi="ne-NP"/>
        </w:rPr>
        <w:t>Privacy</w:t>
      </w:r>
      <w:r w:rsidRPr="00E03DCF">
        <w:rPr>
          <w:rFonts w:ascii="Times New Roman" w:eastAsia="Times New Roman" w:hAnsi="Times New Roman"/>
          <w:sz w:val="24"/>
          <w:szCs w:val="24"/>
          <w:lang w:bidi="ne-NP"/>
        </w:rPr>
        <w:t xml:space="preserve"> task force became </w:t>
      </w:r>
      <w:r w:rsidRPr="00E03DCF">
        <w:rPr>
          <w:rFonts w:ascii="Times New Roman" w:eastAsia="Times New Roman" w:hAnsi="Times New Roman"/>
          <w:i/>
          <w:iCs/>
          <w:sz w:val="24"/>
          <w:szCs w:val="24"/>
          <w:lang w:bidi="ne-NP"/>
        </w:rPr>
        <w:t>Privacy and Security</w:t>
      </w:r>
      <w:r w:rsidRPr="00E03DCF">
        <w:rPr>
          <w:rFonts w:ascii="Times New Roman" w:eastAsia="Times New Roman" w:hAnsi="Times New Roman"/>
          <w:sz w:val="24"/>
          <w:szCs w:val="24"/>
          <w:lang w:bidi="ne-NP"/>
        </w:rPr>
        <w:t>, while </w:t>
      </w:r>
      <w:r w:rsidRPr="00E03DCF">
        <w:rPr>
          <w:rFonts w:ascii="Times New Roman" w:eastAsia="Times New Roman" w:hAnsi="Times New Roman"/>
          <w:i/>
          <w:iCs/>
          <w:sz w:val="24"/>
          <w:szCs w:val="24"/>
          <w:lang w:bidi="ne-NP"/>
        </w:rPr>
        <w:t>Gateway Algorithms</w:t>
      </w:r>
      <w:r w:rsidRPr="00E03DCF">
        <w:rPr>
          <w:rFonts w:ascii="Times New Roman" w:eastAsia="Times New Roman" w:hAnsi="Times New Roman"/>
          <w:sz w:val="24"/>
          <w:szCs w:val="24"/>
          <w:lang w:bidi="ne-NP"/>
        </w:rPr>
        <w:t xml:space="preserve"> became GADS (Gateway Algorithms and Data Structures), which in turn was split into </w:t>
      </w:r>
      <w:r w:rsidRPr="00E03DCF">
        <w:rPr>
          <w:rFonts w:ascii="Times New Roman" w:eastAsia="Times New Roman" w:hAnsi="Times New Roman"/>
          <w:i/>
          <w:iCs/>
          <w:sz w:val="24"/>
          <w:szCs w:val="24"/>
          <w:lang w:bidi="ne-NP"/>
        </w:rPr>
        <w:t>Internet Architecture</w:t>
      </w:r>
      <w:r w:rsidRPr="00E03DCF">
        <w:rPr>
          <w:rFonts w:ascii="Times New Roman" w:eastAsia="Times New Roman" w:hAnsi="Times New Roman"/>
          <w:sz w:val="24"/>
          <w:szCs w:val="24"/>
          <w:lang w:bidi="ne-NP"/>
        </w:rPr>
        <w:t xml:space="preserve"> (INARCH) and the </w:t>
      </w:r>
      <w:hyperlink r:id="rId11" w:history="1">
        <w:r w:rsidRPr="00E03DCF">
          <w:rPr>
            <w:rFonts w:ascii="Times New Roman" w:eastAsia="Times New Roman" w:hAnsi="Times New Roman"/>
            <w:color w:val="0000FF"/>
            <w:sz w:val="24"/>
            <w:szCs w:val="24"/>
            <w:u w:val="single"/>
            <w:lang w:bidi="ne-NP"/>
          </w:rPr>
          <w:t>Internet Engineering Task Force (IETF)</w:t>
        </w:r>
      </w:hyperlink>
      <w:r w:rsidRPr="00E03DCF">
        <w:rPr>
          <w:rFonts w:ascii="Times New Roman" w:eastAsia="Times New Roman" w:hAnsi="Times New Roman"/>
          <w:sz w:val="24"/>
          <w:szCs w:val="24"/>
          <w:lang w:bidi="ne-NP"/>
        </w:rPr>
        <w:t>. The first </w:t>
      </w:r>
      <w:hyperlink r:id="rId12" w:history="1">
        <w:r w:rsidRPr="00E03DCF">
          <w:rPr>
            <w:rFonts w:ascii="Times New Roman" w:eastAsia="Times New Roman" w:hAnsi="Times New Roman"/>
            <w:color w:val="0000FF"/>
            <w:sz w:val="24"/>
            <w:szCs w:val="24"/>
            <w:u w:val="single"/>
            <w:lang w:bidi="ne-NP"/>
          </w:rPr>
          <w:t>IETF meeting</w:t>
        </w:r>
      </w:hyperlink>
      <w:r w:rsidRPr="00E03DCF">
        <w:rPr>
          <w:rFonts w:ascii="Times New Roman" w:eastAsia="Times New Roman" w:hAnsi="Times New Roman"/>
          <w:sz w:val="24"/>
          <w:szCs w:val="24"/>
          <w:lang w:bidi="ne-NP"/>
        </w:rPr>
        <w:t xml:space="preserve"> took place in 1986, with Mike Corrigan (Defense Data Network (DDN)) as the first </w:t>
      </w:r>
      <w:hyperlink r:id="rId13" w:history="1">
        <w:r w:rsidRPr="00E03DCF">
          <w:rPr>
            <w:rFonts w:ascii="Times New Roman" w:eastAsia="Times New Roman" w:hAnsi="Times New Roman"/>
            <w:color w:val="0000FF"/>
            <w:sz w:val="24"/>
            <w:szCs w:val="24"/>
            <w:u w:val="single"/>
            <w:lang w:bidi="ne-NP"/>
          </w:rPr>
          <w:t>IETF chair</w:t>
        </w:r>
      </w:hyperlink>
      <w:r w:rsidRPr="00E03DCF">
        <w:rPr>
          <w:rFonts w:ascii="Times New Roman" w:eastAsia="Times New Roman" w:hAnsi="Times New Roman"/>
          <w:sz w:val="24"/>
          <w:szCs w:val="24"/>
          <w:lang w:bidi="ne-NP"/>
        </w:rPr>
        <w:t xml:space="preserve">, followed by </w:t>
      </w:r>
      <w:proofErr w:type="spellStart"/>
      <w:r w:rsidRPr="00E03DCF">
        <w:rPr>
          <w:rFonts w:ascii="Times New Roman" w:eastAsia="Times New Roman" w:hAnsi="Times New Roman"/>
          <w:sz w:val="24"/>
          <w:szCs w:val="24"/>
          <w:lang w:bidi="ne-NP"/>
        </w:rPr>
        <w:t>Phill</w:t>
      </w:r>
      <w:proofErr w:type="spellEnd"/>
      <w:r w:rsidRPr="00E03DCF">
        <w:rPr>
          <w:rFonts w:ascii="Times New Roman" w:eastAsia="Times New Roman" w:hAnsi="Times New Roman"/>
          <w:sz w:val="24"/>
          <w:szCs w:val="24"/>
          <w:lang w:bidi="ne-NP"/>
        </w:rPr>
        <w:t xml:space="preserve"> Gross starting at the fourth meeting. </w:t>
      </w:r>
      <w:proofErr w:type="gramStart"/>
      <w:r w:rsidRPr="00E03DCF">
        <w:rPr>
          <w:rFonts w:ascii="Times New Roman" w:eastAsia="Times New Roman" w:hAnsi="Times New Roman"/>
          <w:sz w:val="24"/>
          <w:szCs w:val="24"/>
          <w:lang w:bidi="ne-NP"/>
        </w:rPr>
        <w:t>(Working groups were formed in the 5th meeting in 1987; working groups were divided into areas starting at the 15th meeting in 1989.)</w:t>
      </w:r>
      <w:proofErr w:type="gramEnd"/>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The first IETF meeting started out as GADS and ended as INENG/INARCH when Mike Corrigan arrived from the IAB meeting. Mike Corrigan moved to OSD (Office of Secretary of Defense) on October 1, 1986 (the beginning of the fiscal year) and </w:t>
      </w:r>
      <w:proofErr w:type="spellStart"/>
      <w:r w:rsidRPr="00E03DCF">
        <w:rPr>
          <w:rFonts w:ascii="Times New Roman" w:eastAsia="Times New Roman" w:hAnsi="Times New Roman"/>
          <w:sz w:val="24"/>
          <w:szCs w:val="24"/>
          <w:lang w:bidi="ne-NP"/>
        </w:rPr>
        <w:t>Phill</w:t>
      </w:r>
      <w:proofErr w:type="spellEnd"/>
      <w:r w:rsidRPr="00E03DCF">
        <w:rPr>
          <w:rFonts w:ascii="Times New Roman" w:eastAsia="Times New Roman" w:hAnsi="Times New Roman"/>
          <w:sz w:val="24"/>
          <w:szCs w:val="24"/>
          <w:lang w:bidi="ne-NP"/>
        </w:rPr>
        <w:t xml:space="preserve"> Gross took over at that point. INENG was intended to be a group of operators and its early make up revolved around DOD, NASA, DOE and NSF and their contractors and researchers. </w:t>
      </w:r>
      <w:proofErr w:type="spellStart"/>
      <w:r w:rsidRPr="00E03DCF">
        <w:rPr>
          <w:rFonts w:ascii="Times New Roman" w:eastAsia="Times New Roman" w:hAnsi="Times New Roman"/>
          <w:sz w:val="24"/>
          <w:szCs w:val="24"/>
          <w:lang w:bidi="ne-NP"/>
        </w:rPr>
        <w:t>Phill</w:t>
      </w:r>
      <w:proofErr w:type="spellEnd"/>
      <w:r w:rsidRPr="00E03DCF">
        <w:rPr>
          <w:rFonts w:ascii="Times New Roman" w:eastAsia="Times New Roman" w:hAnsi="Times New Roman"/>
          <w:sz w:val="24"/>
          <w:szCs w:val="24"/>
          <w:lang w:bidi="ne-NP"/>
        </w:rPr>
        <w:t xml:space="preserve"> Gross was at </w:t>
      </w:r>
      <w:proofErr w:type="spellStart"/>
      <w:r w:rsidRPr="00E03DCF">
        <w:rPr>
          <w:rFonts w:ascii="Times New Roman" w:eastAsia="Times New Roman" w:hAnsi="Times New Roman"/>
          <w:sz w:val="24"/>
          <w:szCs w:val="24"/>
          <w:lang w:bidi="ne-NP"/>
        </w:rPr>
        <w:t>Mitre</w:t>
      </w:r>
      <w:proofErr w:type="spellEnd"/>
      <w:r w:rsidRPr="00E03DCF">
        <w:rPr>
          <w:rFonts w:ascii="Times New Roman" w:eastAsia="Times New Roman" w:hAnsi="Times New Roman"/>
          <w:sz w:val="24"/>
          <w:szCs w:val="24"/>
          <w:lang w:bidi="ne-NP"/>
        </w:rPr>
        <w:t xml:space="preserve"> under contract to DDN (working for the DDN technical director, Mike Corrigan, then others) when he became chair.</w:t>
      </w:r>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 January 1989, there were the following task forces:</w:t>
      </w:r>
    </w:p>
    <w:tbl>
      <w:tblPr>
        <w:tblW w:w="2500" w:type="pct"/>
        <w:tblCellSpacing w:w="15" w:type="dxa"/>
        <w:tblCellMar>
          <w:top w:w="15" w:type="dxa"/>
          <w:left w:w="15" w:type="dxa"/>
          <w:bottom w:w="15" w:type="dxa"/>
          <w:right w:w="15" w:type="dxa"/>
        </w:tblCellMar>
        <w:tblLook w:val="04A0"/>
      </w:tblPr>
      <w:tblGrid>
        <w:gridCol w:w="2826"/>
        <w:gridCol w:w="1899"/>
      </w:tblGrid>
      <w:tr w:rsidR="00E03DCF" w:rsidRPr="00E03DCF" w:rsidTr="00E03DCF">
        <w:trPr>
          <w:tblCellSpacing w:w="15" w:type="dxa"/>
        </w:trPr>
        <w:tc>
          <w:tcPr>
            <w:tcW w:w="300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Task force</w:t>
            </w:r>
          </w:p>
        </w:tc>
        <w:tc>
          <w:tcPr>
            <w:tcW w:w="200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Chair</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Internet Engineering</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Phill</w:t>
            </w:r>
            <w:proofErr w:type="spellEnd"/>
            <w:r w:rsidRPr="00E03DCF">
              <w:rPr>
                <w:rFonts w:ascii="Times New Roman" w:eastAsia="Times New Roman" w:hAnsi="Times New Roman"/>
                <w:sz w:val="24"/>
                <w:szCs w:val="24"/>
                <w:lang w:bidi="ne-NP"/>
              </w:rPr>
              <w:t xml:space="preserve"> Gross, CNRI</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Internet Architecture</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Dave Mills, </w:t>
            </w:r>
            <w:proofErr w:type="spellStart"/>
            <w:r w:rsidRPr="00E03DCF">
              <w:rPr>
                <w:rFonts w:ascii="Times New Roman" w:eastAsia="Times New Roman" w:hAnsi="Times New Roman"/>
                <w:sz w:val="24"/>
                <w:szCs w:val="24"/>
                <w:lang w:bidi="ne-NP"/>
              </w:rPr>
              <w:t>UDel</w:t>
            </w:r>
            <w:proofErr w:type="spellEnd"/>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Autonomous Networks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Deborah </w:t>
            </w:r>
            <w:proofErr w:type="spellStart"/>
            <w:r w:rsidRPr="00E03DCF">
              <w:rPr>
                <w:rFonts w:ascii="Times New Roman" w:eastAsia="Times New Roman" w:hAnsi="Times New Roman"/>
                <w:sz w:val="24"/>
                <w:szCs w:val="24"/>
                <w:lang w:bidi="ne-NP"/>
              </w:rPr>
              <w:t>Estrin</w:t>
            </w:r>
            <w:proofErr w:type="spellEnd"/>
            <w:r w:rsidRPr="00E03DCF">
              <w:rPr>
                <w:rFonts w:ascii="Times New Roman" w:eastAsia="Times New Roman" w:hAnsi="Times New Roman"/>
                <w:sz w:val="24"/>
                <w:szCs w:val="24"/>
                <w:lang w:bidi="ne-NP"/>
              </w:rPr>
              <w:t>, USC</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New End-to-End Services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Bob Braden, UCLA</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User Interface</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Keith Lantz, Olivetti Research</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Privacy and Security</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Steve Kent, BBN</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Scientific Requirements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Barry </w:t>
            </w:r>
            <w:proofErr w:type="spellStart"/>
            <w:r w:rsidRPr="00E03DCF">
              <w:rPr>
                <w:rFonts w:ascii="Times New Roman" w:eastAsia="Times New Roman" w:hAnsi="Times New Roman"/>
                <w:sz w:val="24"/>
                <w:szCs w:val="24"/>
                <w:lang w:bidi="ne-NP"/>
              </w:rPr>
              <w:t>Leiner</w:t>
            </w:r>
            <w:proofErr w:type="spellEnd"/>
            <w:r w:rsidRPr="00E03DCF">
              <w:rPr>
                <w:rFonts w:ascii="Times New Roman" w:eastAsia="Times New Roman" w:hAnsi="Times New Roman"/>
                <w:sz w:val="24"/>
                <w:szCs w:val="24"/>
                <w:lang w:bidi="ne-NP"/>
              </w:rPr>
              <w:t>, RIACS</w:t>
            </w:r>
          </w:p>
        </w:tc>
      </w:tr>
    </w:tbl>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The IAB and the task forces were supported by an inter-agency committee of the US government, the FRICC, later to </w:t>
      </w:r>
      <w:proofErr w:type="spellStart"/>
      <w:r w:rsidRPr="00E03DCF">
        <w:rPr>
          <w:rFonts w:ascii="Times New Roman" w:eastAsia="Times New Roman" w:hAnsi="Times New Roman"/>
          <w:sz w:val="24"/>
          <w:szCs w:val="24"/>
          <w:lang w:bidi="ne-NP"/>
        </w:rPr>
        <w:t xml:space="preserve">be </w:t>
      </w:r>
      <w:proofErr w:type="gramStart"/>
      <w:r w:rsidRPr="00E03DCF">
        <w:rPr>
          <w:rFonts w:ascii="Times New Roman" w:eastAsia="Times New Roman" w:hAnsi="Times New Roman"/>
          <w:sz w:val="24"/>
          <w:szCs w:val="24"/>
          <w:lang w:bidi="ne-NP"/>
        </w:rPr>
        <w:t>come</w:t>
      </w:r>
      <w:proofErr w:type="spellEnd"/>
      <w:proofErr w:type="gramEnd"/>
      <w:r w:rsidRPr="00E03DCF">
        <w:rPr>
          <w:rFonts w:ascii="Times New Roman" w:eastAsia="Times New Roman" w:hAnsi="Times New Roman"/>
          <w:sz w:val="24"/>
          <w:szCs w:val="24"/>
          <w:lang w:bidi="ne-NP"/>
        </w:rPr>
        <w:t xml:space="preserve"> the FNC (Federal Networking </w:t>
      </w:r>
      <w:proofErr w:type="spellStart"/>
      <w:r w:rsidRPr="00E03DCF">
        <w:rPr>
          <w:rFonts w:ascii="Times New Roman" w:eastAsia="Times New Roman" w:hAnsi="Times New Roman"/>
          <w:sz w:val="24"/>
          <w:szCs w:val="24"/>
          <w:lang w:bidi="ne-NP"/>
        </w:rPr>
        <w:t>Comittee</w:t>
      </w:r>
      <w:proofErr w:type="spellEnd"/>
      <w:r w:rsidRPr="00E03DCF">
        <w:rPr>
          <w:rFonts w:ascii="Times New Roman" w:eastAsia="Times New Roman" w:hAnsi="Times New Roman"/>
          <w:sz w:val="24"/>
          <w:szCs w:val="24"/>
          <w:lang w:bidi="ne-NP"/>
        </w:rPr>
        <w:t>).</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The next reorganization was planned in Annapolis, Maryland in the summer of 1989. DARPA and the Internet were changing, and the DSAB and IAB were reorganized. Applications and </w:t>
      </w:r>
      <w:r w:rsidRPr="00E03DCF">
        <w:rPr>
          <w:rFonts w:ascii="Times New Roman" w:eastAsia="Times New Roman" w:hAnsi="Times New Roman"/>
          <w:sz w:val="24"/>
          <w:szCs w:val="24"/>
          <w:lang w:bidi="ne-NP"/>
        </w:rPr>
        <w:lastRenderedPageBreak/>
        <w:t>distributed computing were folded into the IAB charter. [</w:t>
      </w:r>
      <w:hyperlink r:id="rId14" w:anchor="comer" w:history="1">
        <w:r w:rsidRPr="00E03DCF">
          <w:rPr>
            <w:rFonts w:ascii="Times New Roman" w:eastAsia="Times New Roman" w:hAnsi="Times New Roman"/>
            <w:color w:val="0000FF"/>
            <w:sz w:val="24"/>
            <w:szCs w:val="24"/>
            <w:u w:val="single"/>
            <w:lang w:bidi="ne-NP"/>
          </w:rPr>
          <w:t>Comer 2002</w:t>
        </w:r>
      </w:hyperlink>
      <w:r w:rsidRPr="00E03DCF">
        <w:rPr>
          <w:rFonts w:ascii="Times New Roman" w:eastAsia="Times New Roman" w:hAnsi="Times New Roman"/>
          <w:sz w:val="24"/>
          <w:szCs w:val="24"/>
          <w:lang w:bidi="ne-NP"/>
        </w:rPr>
        <w:t xml:space="preserve">] The Annapolis meeting also established the IESG and IRSG, both appointed by the IAB. Some of the task forces became working </w:t>
      </w:r>
      <w:proofErr w:type="gramStart"/>
      <w:r w:rsidRPr="00E03DCF">
        <w:rPr>
          <w:rFonts w:ascii="Times New Roman" w:eastAsia="Times New Roman" w:hAnsi="Times New Roman"/>
          <w:sz w:val="24"/>
          <w:szCs w:val="24"/>
          <w:lang w:bidi="ne-NP"/>
        </w:rPr>
        <w:t>groups,</w:t>
      </w:r>
      <w:proofErr w:type="gramEnd"/>
      <w:r w:rsidRPr="00E03DCF">
        <w:rPr>
          <w:rFonts w:ascii="Times New Roman" w:eastAsia="Times New Roman" w:hAnsi="Times New Roman"/>
          <w:sz w:val="24"/>
          <w:szCs w:val="24"/>
          <w:lang w:bidi="ne-NP"/>
        </w:rPr>
        <w:t xml:space="preserve"> others research groups in the IRSG. </w:t>
      </w:r>
      <w:hyperlink r:id="rId15" w:anchor="braden98" w:history="1">
        <w:r w:rsidRPr="00E03DCF">
          <w:rPr>
            <w:rFonts w:ascii="Times New Roman" w:eastAsia="Times New Roman" w:hAnsi="Times New Roman"/>
            <w:color w:val="0000FF"/>
            <w:sz w:val="24"/>
            <w:szCs w:val="24"/>
            <w:u w:val="single"/>
            <w:lang w:bidi="ne-NP"/>
          </w:rPr>
          <w:t>[Braden 1998]</w:t>
        </w:r>
      </w:hyperlink>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The 14th IETF meeting was held at Stanford University in July 1989. It marked a major change in the structure of the IETF universe. The IAB (then Internet Activities Board, now Internet Architecture Board), which until that time oversaw many “task forces,” changed its structure to leave only two: the IETF and the IRTF. The IRTF was tasked to consider long-term research problems in the Internet and a number of Task Forces were restructured as IRTF research groups. For example, the End-to-End Task Force became the IRTF’s End-to-End Research Group (E2E) and the Privacy &amp; Security Task Force became the IRTF’s Privacy &amp; Security Research Group (PSRG). The IETF also changed at that time. [</w:t>
      </w:r>
      <w:hyperlink r:id="rId16" w:history="1">
        <w:r w:rsidRPr="00E03DCF">
          <w:rPr>
            <w:rFonts w:ascii="Times New Roman" w:eastAsia="Times New Roman" w:hAnsi="Times New Roman"/>
            <w:color w:val="0000FF"/>
            <w:sz w:val="24"/>
            <w:szCs w:val="24"/>
            <w:u w:val="single"/>
            <w:lang w:bidi="ne-NP"/>
          </w:rPr>
          <w:t>RFC 3160</w:t>
        </w:r>
      </w:hyperlink>
      <w:r w:rsidRPr="00E03DCF">
        <w:rPr>
          <w:rFonts w:ascii="Times New Roman" w:eastAsia="Times New Roman" w:hAnsi="Times New Roman"/>
          <w:sz w:val="24"/>
          <w:szCs w:val="24"/>
          <w:lang w:bidi="ne-NP"/>
        </w:rPr>
        <w:t>]</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After the Internet Society (ISOC) was formed in January, 1992, the IAB proposed to ISOC that the IAB’s activities should take place under the auspices of the Internet Society. During INET 1992 in Kobe, Japan [June], the ISOC trustees approved a new charter for the IAB to reflect the proposed relationship.” [</w:t>
      </w:r>
      <w:hyperlink r:id="rId17" w:history="1">
        <w:r w:rsidRPr="00E03DCF">
          <w:rPr>
            <w:rFonts w:ascii="Times New Roman" w:eastAsia="Times New Roman" w:hAnsi="Times New Roman"/>
            <w:color w:val="0000FF"/>
            <w:sz w:val="24"/>
            <w:szCs w:val="24"/>
            <w:u w:val="single"/>
            <w:lang w:bidi="ne-NP"/>
          </w:rPr>
          <w:t>RFC 3160</w:t>
        </w:r>
      </w:hyperlink>
      <w:r w:rsidRPr="00E03DCF">
        <w:rPr>
          <w:rFonts w:ascii="Times New Roman" w:eastAsia="Times New Roman" w:hAnsi="Times New Roman"/>
          <w:sz w:val="24"/>
          <w:szCs w:val="24"/>
          <w:lang w:bidi="ne-NP"/>
        </w:rPr>
        <w:t>]</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As part of that reorganization, the Internet Activities Board was re-organized and re-named the Internet Architecture Board. The IESG and IETF assumed a larger and independent role in approving Internet standards.</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During the last half of 1992, the relationship between the IAB and the IETF came under scrutiny through the first POISED Working Group which reallocated responsibilities for standards decision making and established the framework around which the current practices for populating IAB and IETF are conducted. The POISED Working Group presented its conclusions and recommendations to the Internet Society Board of Trustees in December 1992 and these were accepted as the working basis for the relationships among IAB, IESG, ISOC and IETF participants. Subsequently, </w:t>
      </w:r>
      <w:hyperlink r:id="rId18" w:history="1">
        <w:r w:rsidRPr="00E03DCF">
          <w:rPr>
            <w:rFonts w:ascii="Times New Roman" w:eastAsia="Times New Roman" w:hAnsi="Times New Roman"/>
            <w:color w:val="0000FF"/>
            <w:sz w:val="24"/>
            <w:szCs w:val="24"/>
            <w:u w:val="single"/>
            <w:lang w:bidi="ne-NP"/>
          </w:rPr>
          <w:t>RFC 1310</w:t>
        </w:r>
      </w:hyperlink>
      <w:r w:rsidRPr="00E03DCF">
        <w:rPr>
          <w:rFonts w:ascii="Times New Roman" w:eastAsia="Times New Roman" w:hAnsi="Times New Roman"/>
          <w:sz w:val="24"/>
          <w:szCs w:val="24"/>
          <w:lang w:bidi="ne-NP"/>
        </w:rPr>
        <w:t xml:space="preserve"> was prepared by the IETF in an attempt to codify these working principles </w:t>
      </w:r>
      <w:proofErr w:type="gramStart"/>
      <w:r w:rsidRPr="00E03DCF">
        <w:rPr>
          <w:rFonts w:ascii="Times New Roman" w:eastAsia="Times New Roman" w:hAnsi="Times New Roman"/>
          <w:sz w:val="24"/>
          <w:szCs w:val="24"/>
          <w:lang w:bidi="ne-NP"/>
        </w:rPr>
        <w:t>[ </w:t>
      </w:r>
      <w:proofErr w:type="gramEnd"/>
      <w:r w:rsidRPr="00E03DCF">
        <w:rPr>
          <w:rFonts w:ascii="Times New Roman" w:eastAsia="Times New Roman" w:hAnsi="Times New Roman"/>
          <w:sz w:val="24"/>
          <w:szCs w:val="24"/>
          <w:lang w:bidi="ne-NP"/>
        </w:rPr>
        <w:fldChar w:fldCharType="begin"/>
      </w:r>
      <w:r w:rsidRPr="00E03DCF">
        <w:rPr>
          <w:rFonts w:ascii="Times New Roman" w:eastAsia="Times New Roman" w:hAnsi="Times New Roman"/>
          <w:sz w:val="24"/>
          <w:szCs w:val="24"/>
          <w:lang w:bidi="ne-NP"/>
        </w:rPr>
        <w:instrText xml:space="preserve"> HYPERLINK "http://www.ietf.org/rfc/rfc2026.txt" </w:instrText>
      </w:r>
      <w:r w:rsidRPr="00E03DCF">
        <w:rPr>
          <w:rFonts w:ascii="Times New Roman" w:eastAsia="Times New Roman" w:hAnsi="Times New Roman"/>
          <w:sz w:val="24"/>
          <w:szCs w:val="24"/>
          <w:lang w:bidi="ne-NP"/>
        </w:rPr>
        <w:fldChar w:fldCharType="separate"/>
      </w:r>
      <w:r w:rsidRPr="00E03DCF">
        <w:rPr>
          <w:rFonts w:ascii="Times New Roman" w:eastAsia="Times New Roman" w:hAnsi="Times New Roman"/>
          <w:color w:val="0000FF"/>
          <w:sz w:val="24"/>
          <w:szCs w:val="24"/>
          <w:u w:val="single"/>
          <w:lang w:bidi="ne-NP"/>
        </w:rPr>
        <w:t>RFC 2026</w:t>
      </w:r>
      <w:r w:rsidRPr="00E03DCF">
        <w:rPr>
          <w:rFonts w:ascii="Times New Roman" w:eastAsia="Times New Roman" w:hAnsi="Times New Roman"/>
          <w:sz w:val="24"/>
          <w:szCs w:val="24"/>
          <w:lang w:bidi="ne-NP"/>
        </w:rPr>
        <w:fldChar w:fldCharType="end"/>
      </w:r>
      <w:r w:rsidRPr="00E03DCF">
        <w:rPr>
          <w:rFonts w:ascii="Times New Roman" w:eastAsia="Times New Roman" w:hAnsi="Times New Roman"/>
          <w:sz w:val="24"/>
          <w:szCs w:val="24"/>
          <w:lang w:bidi="ne-NP"/>
        </w:rPr>
        <w:t xml:space="preserve"> is the current version of this document, with further updates in </w:t>
      </w:r>
      <w:hyperlink r:id="rId19" w:history="1">
        <w:r w:rsidRPr="00E03DCF">
          <w:rPr>
            <w:rFonts w:ascii="Times New Roman" w:eastAsia="Times New Roman" w:hAnsi="Times New Roman"/>
            <w:color w:val="0000FF"/>
            <w:sz w:val="24"/>
            <w:szCs w:val="24"/>
            <w:u w:val="single"/>
            <w:lang w:bidi="ne-NP"/>
          </w:rPr>
          <w:t>RFC 3667</w:t>
        </w:r>
      </w:hyperlink>
      <w:r w:rsidRPr="00E03DCF">
        <w:rPr>
          <w:rFonts w:ascii="Times New Roman" w:eastAsia="Times New Roman" w:hAnsi="Times New Roman"/>
          <w:sz w:val="24"/>
          <w:szCs w:val="24"/>
          <w:lang w:bidi="ne-NP"/>
        </w:rPr>
        <w:t>, </w:t>
      </w:r>
      <w:hyperlink r:id="rId20" w:history="1">
        <w:r w:rsidRPr="00E03DCF">
          <w:rPr>
            <w:rFonts w:ascii="Times New Roman" w:eastAsia="Times New Roman" w:hAnsi="Times New Roman"/>
            <w:color w:val="0000FF"/>
            <w:sz w:val="24"/>
            <w:szCs w:val="24"/>
            <w:u w:val="single"/>
            <w:lang w:bidi="ne-NP"/>
          </w:rPr>
          <w:t>RFC 3668</w:t>
        </w:r>
      </w:hyperlink>
      <w:r w:rsidRPr="00E03DCF">
        <w:rPr>
          <w:rFonts w:ascii="Times New Roman" w:eastAsia="Times New Roman" w:hAnsi="Times New Roman"/>
          <w:sz w:val="24"/>
          <w:szCs w:val="24"/>
          <w:lang w:bidi="ne-NP"/>
        </w:rPr>
        <w:t xml:space="preserve"> and </w:t>
      </w:r>
      <w:hyperlink r:id="rId21" w:history="1">
        <w:r w:rsidRPr="00E03DCF">
          <w:rPr>
            <w:rFonts w:ascii="Times New Roman" w:eastAsia="Times New Roman" w:hAnsi="Times New Roman"/>
            <w:color w:val="0000FF"/>
            <w:sz w:val="24"/>
            <w:szCs w:val="24"/>
            <w:u w:val="single"/>
            <w:lang w:bidi="ne-NP"/>
          </w:rPr>
          <w:t>RFC 3932</w:t>
        </w:r>
      </w:hyperlink>
      <w:r w:rsidRPr="00E03DCF">
        <w:rPr>
          <w:rFonts w:ascii="Times New Roman" w:eastAsia="Times New Roman" w:hAnsi="Times New Roman"/>
          <w:sz w:val="24"/>
          <w:szCs w:val="24"/>
          <w:lang w:bidi="ne-NP"/>
        </w:rPr>
        <w:t>]. [</w:t>
      </w:r>
      <w:hyperlink r:id="rId22" w:history="1">
        <w:r w:rsidRPr="00E03DCF">
          <w:rPr>
            <w:rFonts w:ascii="Times New Roman" w:eastAsia="Times New Roman" w:hAnsi="Times New Roman"/>
            <w:color w:val="0000FF"/>
            <w:sz w:val="24"/>
            <w:szCs w:val="24"/>
            <w:u w:val="single"/>
            <w:lang w:bidi="ne-NP"/>
          </w:rPr>
          <w:t xml:space="preserve"> IETF and ISOC</w:t>
        </w:r>
      </w:hyperlink>
      <w:r w:rsidRPr="00E03DCF">
        <w:rPr>
          <w:rFonts w:ascii="Times New Roman" w:eastAsia="Times New Roman" w:hAnsi="Times New Roman"/>
          <w:sz w:val="24"/>
          <w:szCs w:val="24"/>
          <w:lang w:bidi="ne-NP"/>
        </w:rPr>
        <w:t>]</w:t>
      </w:r>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w:t>
      </w:r>
    </w:p>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pict>
          <v:rect id="_x0000_i1025" style="width:0;height:1.5pt" o:hralign="center" o:hrstd="t" o:hr="t" fillcolor="#a0a0a0" stroked="f"/>
        </w:pict>
      </w:r>
    </w:p>
    <w:p w:rsidR="00E03DCF" w:rsidRPr="00E03DCF" w:rsidRDefault="00E03DCF" w:rsidP="00E03DCF">
      <w:pPr>
        <w:spacing w:before="100" w:beforeAutospacing="1" w:after="100" w:afterAutospacing="1" w:line="240" w:lineRule="auto"/>
        <w:outlineLvl w:val="1"/>
        <w:rPr>
          <w:rFonts w:ascii="Times New Roman" w:eastAsia="Times New Roman" w:hAnsi="Times New Roman"/>
          <w:b/>
          <w:bCs/>
          <w:sz w:val="36"/>
          <w:szCs w:val="36"/>
          <w:lang w:bidi="ne-NP"/>
        </w:rPr>
      </w:pPr>
      <w:r w:rsidRPr="00E03DCF">
        <w:rPr>
          <w:rFonts w:ascii="Times New Roman" w:eastAsia="Times New Roman" w:hAnsi="Times New Roman"/>
          <w:b/>
          <w:bCs/>
          <w:sz w:val="36"/>
          <w:szCs w:val="36"/>
          <w:lang w:bidi="ne-NP"/>
        </w:rPr>
        <w:t>IAB Members</w:t>
      </w:r>
    </w:p>
    <w:p w:rsidR="00E03DCF" w:rsidRPr="00E03DCF" w:rsidRDefault="00E03DCF" w:rsidP="00E03DCF">
      <w:pPr>
        <w:spacing w:before="100" w:beforeAutospacing="1" w:after="100" w:afterAutospacing="1" w:line="240" w:lineRule="auto"/>
        <w:jc w:val="both"/>
        <w:rPr>
          <w:rFonts w:ascii="Times New Roman" w:eastAsia="Times New Roman" w:hAnsi="Times New Roman"/>
          <w:sz w:val="24"/>
          <w:szCs w:val="24"/>
          <w:lang w:bidi="ne-NP"/>
        </w:rPr>
      </w:pPr>
      <w:r w:rsidRPr="00E03DCF">
        <w:rPr>
          <w:rFonts w:ascii="Times New Roman" w:eastAsia="Times New Roman" w:hAnsi="Times New Roman"/>
          <w:i/>
          <w:iCs/>
          <w:sz w:val="24"/>
          <w:szCs w:val="24"/>
          <w:lang w:bidi="ne-NP"/>
        </w:rPr>
        <w:t>Unless otherwise noted, the terms of IAB members began in March or April of the year listed and ended in March or April of the year listed. The names below are listed by starting year. It is likely that several members from the early years of the IAB are missing. Uncertain dates are marked by ‘?’.</w:t>
      </w:r>
    </w:p>
    <w:tbl>
      <w:tblPr>
        <w:tblW w:w="4500" w:type="pct"/>
        <w:tblCellSpacing w:w="15" w:type="dxa"/>
        <w:tblCellMar>
          <w:top w:w="15" w:type="dxa"/>
          <w:left w:w="15" w:type="dxa"/>
          <w:bottom w:w="15" w:type="dxa"/>
          <w:right w:w="15" w:type="dxa"/>
        </w:tblCellMar>
        <w:tblLook w:val="04A0"/>
      </w:tblPr>
      <w:tblGrid>
        <w:gridCol w:w="2695"/>
        <w:gridCol w:w="3935"/>
        <w:gridCol w:w="647"/>
        <w:gridCol w:w="1228"/>
      </w:tblGrid>
      <w:tr w:rsidR="00E03DCF" w:rsidRPr="00E03DCF" w:rsidTr="00E03DCF">
        <w:trPr>
          <w:tblCellSpacing w:w="15" w:type="dxa"/>
        </w:trPr>
        <w:tc>
          <w:tcPr>
            <w:tcW w:w="1750" w:type="pct"/>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Member</w:t>
            </w:r>
          </w:p>
        </w:tc>
        <w:tc>
          <w:tcPr>
            <w:tcW w:w="2500" w:type="pct"/>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Organization (at time of service)</w:t>
            </w:r>
          </w:p>
        </w:tc>
        <w:tc>
          <w:tcPr>
            <w:tcW w:w="500" w:type="pct"/>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500" w:type="pct"/>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Clark</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lastRenderedPageBreak/>
              <w:t>Vint</w:t>
            </w:r>
            <w:proofErr w:type="spellEnd"/>
            <w:r w:rsidRPr="00E03DCF">
              <w:rPr>
                <w:rFonts w:ascii="Times New Roman" w:eastAsia="Times New Roman" w:hAnsi="Times New Roman"/>
                <w:sz w:val="24"/>
                <w:szCs w:val="24"/>
                <w:lang w:bidi="ne-NP"/>
              </w:rPr>
              <w:t xml:space="preserve"> Cerf</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Corporation for National Research Initiatives (CNRI)</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Stephen Kent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BBN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Anthony </w:t>
            </w:r>
            <w:proofErr w:type="spellStart"/>
            <w:r w:rsidRPr="00E03DCF">
              <w:rPr>
                <w:rFonts w:ascii="Times New Roman" w:eastAsia="Times New Roman" w:hAnsi="Times New Roman"/>
                <w:sz w:val="24"/>
                <w:szCs w:val="24"/>
                <w:lang w:bidi="ne-NP"/>
              </w:rPr>
              <w:t>Lauck</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DEC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Bob Braden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UCLA</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1981</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Mills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Linkabit</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Bob Thomas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BBN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Ray McFarland</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U.S. Department of Defense (</w:t>
            </w:r>
            <w:proofErr w:type="spellStart"/>
            <w:r w:rsidRPr="00E03DCF">
              <w:rPr>
                <w:rFonts w:ascii="Times New Roman" w:eastAsia="Times New Roman" w:hAnsi="Times New Roman"/>
                <w:sz w:val="24"/>
                <w:szCs w:val="24"/>
                <w:lang w:bidi="ne-NP"/>
              </w:rPr>
              <w:t>DoD</w:t>
            </w:r>
            <w:proofErr w:type="spellEnd"/>
            <w:r w:rsidRPr="00E03DCF">
              <w:rPr>
                <w:rFonts w:ascii="Times New Roman" w:eastAsia="Times New Roman" w:hAnsi="Times New Roman"/>
                <w:sz w:val="24"/>
                <w:szCs w:val="24"/>
                <w:lang w:bidi="ne-NP"/>
              </w:rPr>
              <w: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Rob Cole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UCL</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Jim Mathis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SRI</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1988</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Hartman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Mitre</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Ed Cain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Defense Communications Engineering Center (DCEC) (part of DCA)</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Doug Comer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Purdue University</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Lyman Chapin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Data General, BBN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Hans-Werner Braun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Merit,</w:t>
            </w:r>
            <w:r w:rsidRPr="00E03DCF">
              <w:rPr>
                <w:rFonts w:ascii="Times New Roman" w:eastAsia="Times New Roman" w:hAnsi="Times New Roman"/>
                <w:sz w:val="24"/>
                <w:szCs w:val="24"/>
                <w:lang w:bidi="ne-NP"/>
              </w:rPr>
              <w:br/>
              <w:t>San Diego Supercomputer Center (SDSC)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Barry </w:t>
            </w:r>
            <w:proofErr w:type="spellStart"/>
            <w:r w:rsidRPr="00E03DCF">
              <w:rPr>
                <w:rFonts w:ascii="Times New Roman" w:eastAsia="Times New Roman" w:hAnsi="Times New Roman"/>
                <w:sz w:val="24"/>
                <w:szCs w:val="24"/>
                <w:lang w:bidi="ne-NP"/>
              </w:rPr>
              <w:t>Leiner</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RIACS, Advanced Decision Systems (ADS), University Space Research Association (USRA)</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Keith Lantz</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Olivetti Research</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Deborah </w:t>
            </w:r>
            <w:proofErr w:type="spellStart"/>
            <w:r w:rsidRPr="00E03DCF">
              <w:rPr>
                <w:rFonts w:ascii="Times New Roman" w:eastAsia="Times New Roman" w:hAnsi="Times New Roman"/>
                <w:sz w:val="24"/>
                <w:szCs w:val="24"/>
                <w:lang w:bidi="ne-NP"/>
              </w:rPr>
              <w:t>Estrin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USC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Dan Lynch</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Interop</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Jon </w:t>
            </w:r>
            <w:proofErr w:type="spellStart"/>
            <w:r w:rsidRPr="00E03DCF">
              <w:rPr>
                <w:rFonts w:ascii="Times New Roman" w:eastAsia="Times New Roman" w:hAnsi="Times New Roman"/>
                <w:sz w:val="24"/>
                <w:szCs w:val="24"/>
                <w:lang w:bidi="ne-NP"/>
              </w:rPr>
              <w:t>Postel</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USC Information Sciences Institute (ISI)</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Elise </w:t>
            </w:r>
            <w:proofErr w:type="spellStart"/>
            <w:r w:rsidRPr="00E03DCF">
              <w:rPr>
                <w:rFonts w:ascii="Times New Roman" w:eastAsia="Times New Roman" w:hAnsi="Times New Roman"/>
                <w:sz w:val="24"/>
                <w:szCs w:val="24"/>
                <w:lang w:bidi="ne-NP"/>
              </w:rPr>
              <w:t>Gerich</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Merit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Jun </w:t>
            </w:r>
            <w:proofErr w:type="spellStart"/>
            <w:r w:rsidRPr="00E03DCF">
              <w:rPr>
                <w:rFonts w:ascii="Times New Roman" w:eastAsia="Times New Roman" w:hAnsi="Times New Roman"/>
                <w:sz w:val="24"/>
                <w:szCs w:val="24"/>
                <w:lang w:bidi="ne-NP"/>
              </w:rPr>
              <w:t>Murai</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WIDE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Yakov</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Rekhter</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IBM Research</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John </w:t>
            </w:r>
            <w:proofErr w:type="spellStart"/>
            <w:r w:rsidRPr="00E03DCF">
              <w:rPr>
                <w:rFonts w:ascii="Times New Roman" w:eastAsia="Times New Roman" w:hAnsi="Times New Roman"/>
                <w:sz w:val="24"/>
                <w:szCs w:val="24"/>
                <w:lang w:bidi="ne-NP"/>
              </w:rPr>
              <w:t>Romkey</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ELF Communications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Dave </w:t>
            </w:r>
            <w:proofErr w:type="spellStart"/>
            <w:r w:rsidRPr="00E03DCF">
              <w:rPr>
                <w:rFonts w:ascii="Times New Roman" w:eastAsia="Times New Roman" w:hAnsi="Times New Roman"/>
                <w:sz w:val="24"/>
                <w:szCs w:val="24"/>
                <w:lang w:bidi="ne-NP"/>
              </w:rPr>
              <w:t>Sincoskie</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Bellcore</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Mike St Johns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ARPA</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Network Associates</w:t>
            </w:r>
            <w:r w:rsidRPr="00E03DCF">
              <w:rPr>
                <w:rFonts w:ascii="Times New Roman" w:eastAsia="Times New Roman" w:hAnsi="Times New Roman"/>
                <w:sz w:val="24"/>
                <w:szCs w:val="24"/>
                <w:lang w:bidi="ne-NP"/>
              </w:rPr>
              <w:br/>
            </w:r>
            <w:proofErr w:type="spellStart"/>
            <w:r w:rsidRPr="00E03DCF">
              <w:rPr>
                <w:rFonts w:ascii="Times New Roman" w:eastAsia="Times New Roman" w:hAnsi="Times New Roman"/>
                <w:sz w:val="24"/>
                <w:szCs w:val="24"/>
                <w:lang w:bidi="ne-NP"/>
              </w:rPr>
              <w:t>Nominum</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2004</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Phill</w:t>
            </w:r>
            <w:proofErr w:type="spellEnd"/>
            <w:r w:rsidRPr="00E03DCF">
              <w:rPr>
                <w:rFonts w:ascii="Times New Roman" w:eastAsia="Times New Roman" w:hAnsi="Times New Roman"/>
                <w:sz w:val="24"/>
                <w:szCs w:val="24"/>
                <w:lang w:bidi="ne-NP"/>
              </w:rPr>
              <w:t xml:space="preserve"> Gross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NRI</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Christian </w:t>
            </w:r>
            <w:proofErr w:type="spellStart"/>
            <w:r w:rsidRPr="00E03DCF">
              <w:rPr>
                <w:rFonts w:ascii="Times New Roman" w:eastAsia="Times New Roman" w:hAnsi="Times New Roman"/>
                <w:sz w:val="24"/>
                <w:szCs w:val="24"/>
                <w:lang w:bidi="ne-NP"/>
              </w:rPr>
              <w:t>Huitema</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INRIA</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1991</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Robert </w:t>
            </w:r>
            <w:proofErr w:type="spellStart"/>
            <w:r w:rsidRPr="00E03DCF">
              <w:rPr>
                <w:rFonts w:ascii="Times New Roman" w:eastAsia="Times New Roman" w:hAnsi="Times New Roman"/>
                <w:sz w:val="24"/>
                <w:szCs w:val="24"/>
                <w:lang w:bidi="ne-NP"/>
              </w:rPr>
              <w:t>Elz</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University of Melbourne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1998</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Brian Carpenter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IBM</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Lixia</w:t>
            </w:r>
            <w:proofErr w:type="spellEnd"/>
            <w:r w:rsidRPr="00E03DCF">
              <w:rPr>
                <w:rFonts w:ascii="Times New Roman" w:eastAsia="Times New Roman" w:hAnsi="Times New Roman"/>
                <w:sz w:val="24"/>
                <w:szCs w:val="24"/>
                <w:lang w:bidi="ne-NP"/>
              </w:rPr>
              <w:t xml:space="preserve"> Zhang</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Xerox PARC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UCLA</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lastRenderedPageBreak/>
              <w:t>Steve Crocker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USC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 Allard</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Microsoft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Robert </w:t>
            </w:r>
            <w:proofErr w:type="spellStart"/>
            <w:r w:rsidRPr="00E03DCF">
              <w:rPr>
                <w:rFonts w:ascii="Times New Roman" w:eastAsia="Times New Roman" w:hAnsi="Times New Roman"/>
                <w:sz w:val="24"/>
                <w:szCs w:val="24"/>
                <w:lang w:bidi="ne-NP"/>
              </w:rPr>
              <w:t>Moskowitz</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Chrysler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Erik </w:t>
            </w:r>
            <w:proofErr w:type="spellStart"/>
            <w:r w:rsidRPr="00E03DCF">
              <w:rPr>
                <w:rFonts w:ascii="Times New Roman" w:eastAsia="Times New Roman" w:hAnsi="Times New Roman"/>
                <w:sz w:val="24"/>
                <w:szCs w:val="24"/>
                <w:lang w:bidi="ne-NP"/>
              </w:rPr>
              <w:t>Huizer</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SURFnet</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Chris </w:t>
            </w:r>
            <w:proofErr w:type="spellStart"/>
            <w:r w:rsidRPr="00E03DCF">
              <w:rPr>
                <w:rFonts w:ascii="Times New Roman" w:eastAsia="Times New Roman" w:hAnsi="Times New Roman"/>
                <w:sz w:val="24"/>
                <w:szCs w:val="24"/>
                <w:lang w:bidi="ne-NP"/>
              </w:rPr>
              <w:t>Weider</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Microsoft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Steve </w:t>
            </w:r>
            <w:proofErr w:type="spellStart"/>
            <w:r w:rsidRPr="00E03DCF">
              <w:rPr>
                <w:rFonts w:ascii="Times New Roman" w:eastAsia="Times New Roman" w:hAnsi="Times New Roman"/>
                <w:sz w:val="24"/>
                <w:szCs w:val="24"/>
                <w:lang w:bidi="ne-NP"/>
              </w:rPr>
              <w:t>Bellovin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AT&amp;T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Jon </w:t>
            </w:r>
            <w:proofErr w:type="spellStart"/>
            <w:r w:rsidRPr="00E03DCF">
              <w:rPr>
                <w:rFonts w:ascii="Times New Roman" w:eastAsia="Times New Roman" w:hAnsi="Times New Roman"/>
                <w:sz w:val="24"/>
                <w:szCs w:val="24"/>
                <w:lang w:bidi="ne-NP"/>
              </w:rPr>
              <w:t>Crowcroft</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UCL,</w:t>
            </w:r>
            <w:r w:rsidRPr="00E03DCF">
              <w:rPr>
                <w:rFonts w:ascii="Times New Roman" w:eastAsia="Times New Roman" w:hAnsi="Times New Roman"/>
                <w:sz w:val="24"/>
                <w:szCs w:val="24"/>
                <w:lang w:bidi="ne-NP"/>
              </w:rPr>
              <w:br/>
              <w:t>Cambridge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r>
      <w:tr w:rsidR="00E03DCF" w:rsidRPr="00E03DCF" w:rsidTr="00E03DCF">
        <w:trPr>
          <w:tblCellSpacing w:w="15" w:type="dxa"/>
        </w:trPr>
        <w:tc>
          <w:tcPr>
            <w:tcW w:w="0" w:type="auto"/>
            <w:vMerge w:val="restart"/>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John </w:t>
            </w:r>
            <w:proofErr w:type="spellStart"/>
            <w:r w:rsidRPr="00E03DCF">
              <w:rPr>
                <w:rFonts w:ascii="Times New Roman" w:eastAsia="Times New Roman" w:hAnsi="Times New Roman"/>
                <w:sz w:val="24"/>
                <w:szCs w:val="24"/>
                <w:lang w:bidi="ne-NP"/>
              </w:rPr>
              <w:t>Klensin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MCI,</w:t>
            </w:r>
            <w:r w:rsidRPr="00E03DCF">
              <w:rPr>
                <w:rFonts w:ascii="Times New Roman" w:eastAsia="Times New Roman" w:hAnsi="Times New Roman"/>
                <w:sz w:val="24"/>
                <w:szCs w:val="24"/>
                <w:lang w:bidi="ne-NP"/>
              </w:rPr>
              <w:br/>
              <w:t xml:space="preserve">MCI </w:t>
            </w:r>
            <w:proofErr w:type="spellStart"/>
            <w:r w:rsidRPr="00E03DCF">
              <w:rPr>
                <w:rFonts w:ascii="Times New Roman" w:eastAsia="Times New Roman" w:hAnsi="Times New Roman"/>
                <w:sz w:val="24"/>
                <w:szCs w:val="24"/>
                <w:lang w:bidi="ne-NP"/>
              </w:rPr>
              <w:t>Worldcom</w:t>
            </w:r>
            <w:proofErr w:type="spellEnd"/>
            <w:r w:rsidRPr="00E03DCF">
              <w:rPr>
                <w:rFonts w:ascii="Times New Roman" w:eastAsia="Times New Roman" w:hAnsi="Times New Roman"/>
                <w:sz w:val="24"/>
                <w:szCs w:val="24"/>
                <w:lang w:bidi="ne-NP"/>
              </w:rPr>
              <w:t>,</w:t>
            </w:r>
            <w:r w:rsidRPr="00E03DCF">
              <w:rPr>
                <w:rFonts w:ascii="Times New Roman" w:eastAsia="Times New Roman" w:hAnsi="Times New Roman"/>
                <w:sz w:val="24"/>
                <w:szCs w:val="24"/>
                <w:lang w:bidi="ne-NP"/>
              </w:rPr>
              <w:br/>
              <w:t>AT&amp;T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r>
      <w:tr w:rsidR="00E03DCF" w:rsidRPr="00E03DCF" w:rsidTr="00E03DCF">
        <w:trPr>
          <w:tblCellSpacing w:w="15" w:type="dxa"/>
        </w:trPr>
        <w:tc>
          <w:tcPr>
            <w:tcW w:w="0" w:type="auto"/>
            <w:vMerge/>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(Independent)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Radia</w:t>
            </w:r>
            <w:proofErr w:type="spellEnd"/>
            <w:r w:rsidRPr="00E03DCF">
              <w:rPr>
                <w:rFonts w:ascii="Times New Roman" w:eastAsia="Times New Roman" w:hAnsi="Times New Roman"/>
                <w:sz w:val="24"/>
                <w:szCs w:val="24"/>
                <w:lang w:bidi="ne-NP"/>
              </w:rPr>
              <w:t xml:space="preserve"> Perlman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Sun Microsystems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1998</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Steve </w:t>
            </w:r>
            <w:proofErr w:type="spellStart"/>
            <w:r w:rsidRPr="00E03DCF">
              <w:rPr>
                <w:rFonts w:ascii="Times New Roman" w:eastAsia="Times New Roman" w:hAnsi="Times New Roman"/>
                <w:sz w:val="24"/>
                <w:szCs w:val="24"/>
                <w:lang w:bidi="ne-NP"/>
              </w:rPr>
              <w:t>Deering</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Cisco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Tony </w:t>
            </w:r>
            <w:proofErr w:type="spellStart"/>
            <w:r w:rsidRPr="00E03DCF">
              <w:rPr>
                <w:rFonts w:ascii="Times New Roman" w:eastAsia="Times New Roman" w:hAnsi="Times New Roman"/>
                <w:sz w:val="24"/>
                <w:szCs w:val="24"/>
                <w:lang w:bidi="ne-NP"/>
              </w:rPr>
              <w:t>Hain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Microsoft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2001</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Cyndi Jung</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3Com</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Charlie Perkins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Sun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1997</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Ned Freed</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Innosoft</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1998</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Tim </w:t>
            </w:r>
            <w:proofErr w:type="spellStart"/>
            <w:r w:rsidRPr="00E03DCF">
              <w:rPr>
                <w:rFonts w:ascii="Times New Roman" w:eastAsia="Times New Roman" w:hAnsi="Times New Roman"/>
                <w:sz w:val="24"/>
                <w:szCs w:val="24"/>
                <w:lang w:bidi="ne-NP"/>
              </w:rPr>
              <w:t>Howes</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Netscape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1998</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Harald</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Alvestrand</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Cisco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2001</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Ran Atkinson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Extreme Networks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Rob </w:t>
            </w:r>
            <w:proofErr w:type="spellStart"/>
            <w:r w:rsidRPr="00E03DCF">
              <w:rPr>
                <w:rFonts w:ascii="Times New Roman" w:eastAsia="Times New Roman" w:hAnsi="Times New Roman"/>
                <w:sz w:val="24"/>
                <w:szCs w:val="24"/>
                <w:lang w:bidi="ne-NP"/>
              </w:rPr>
              <w:t>Austein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Integrated Systems, </w:t>
            </w:r>
            <w:proofErr w:type="spellStart"/>
            <w:r w:rsidRPr="00E03DCF">
              <w:rPr>
                <w:rFonts w:ascii="Times New Roman" w:eastAsia="Times New Roman" w:hAnsi="Times New Roman"/>
                <w:sz w:val="24"/>
                <w:szCs w:val="24"/>
                <w:lang w:bidi="ne-NP"/>
              </w:rPr>
              <w:t>Internetshare</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Grunchweather</w:t>
            </w:r>
            <w:proofErr w:type="spellEnd"/>
            <w:r w:rsidRPr="00E03DCF">
              <w:rPr>
                <w:rFonts w:ascii="Times New Roman" w:eastAsia="Times New Roman" w:hAnsi="Times New Roman"/>
                <w:sz w:val="24"/>
                <w:szCs w:val="24"/>
                <w:lang w:bidi="ne-NP"/>
              </w:rPr>
              <w:t xml:space="preserve"> Associates,</w:t>
            </w:r>
            <w:r w:rsidRPr="00E03DCF">
              <w:rPr>
                <w:rFonts w:ascii="Times New Roman" w:eastAsia="Times New Roman" w:hAnsi="Times New Roman"/>
                <w:sz w:val="24"/>
                <w:szCs w:val="24"/>
                <w:lang w:bidi="ne-NP"/>
              </w:rPr>
              <w:br/>
              <w:t>Internet Systems Consortium</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Geoff Huston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Telstra,</w:t>
            </w:r>
            <w:r w:rsidRPr="00E03DCF">
              <w:rPr>
                <w:rFonts w:ascii="Times New Roman" w:eastAsia="Times New Roman" w:hAnsi="Times New Roman"/>
                <w:sz w:val="24"/>
                <w:szCs w:val="24"/>
                <w:lang w:bidi="ne-NP"/>
              </w:rPr>
              <w:br/>
              <w:t>APNIC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Henning </w:t>
            </w:r>
            <w:proofErr w:type="spellStart"/>
            <w:r w:rsidRPr="00E03DCF">
              <w:rPr>
                <w:rFonts w:ascii="Times New Roman" w:eastAsia="Times New Roman" w:hAnsi="Times New Roman"/>
                <w:sz w:val="24"/>
                <w:szCs w:val="24"/>
                <w:lang w:bidi="ne-NP"/>
              </w:rPr>
              <w:t>Schulzrinne</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Columbia University</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Leslie Daigle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ThinkingCat</w:t>
            </w:r>
            <w:proofErr w:type="spellEnd"/>
            <w:r w:rsidRPr="00E03DCF">
              <w:rPr>
                <w:rFonts w:ascii="Times New Roman" w:eastAsia="Times New Roman" w:hAnsi="Times New Roman"/>
                <w:sz w:val="24"/>
                <w:szCs w:val="24"/>
                <w:lang w:bidi="ne-NP"/>
              </w:rPr>
              <w:t xml:space="preserve"> Enterprises,</w:t>
            </w:r>
            <w:r w:rsidRPr="00E03DCF">
              <w:rPr>
                <w:rFonts w:ascii="Times New Roman" w:eastAsia="Times New Roman" w:hAnsi="Times New Roman"/>
                <w:sz w:val="24"/>
                <w:szCs w:val="24"/>
                <w:lang w:bidi="ne-NP"/>
              </w:rPr>
              <w:br/>
            </w:r>
            <w:proofErr w:type="spellStart"/>
            <w:r w:rsidRPr="00E03DCF">
              <w:rPr>
                <w:rFonts w:ascii="Times New Roman" w:eastAsia="Times New Roman" w:hAnsi="Times New Roman"/>
                <w:sz w:val="24"/>
                <w:szCs w:val="24"/>
                <w:lang w:bidi="ne-NP"/>
              </w:rPr>
              <w:t>Verisign</w:t>
            </w:r>
            <w:proofErr w:type="spellEnd"/>
            <w:r w:rsidRPr="00E03DCF">
              <w:rPr>
                <w:rFonts w:ascii="Times New Roman" w:eastAsia="Times New Roman" w:hAnsi="Times New Roman"/>
                <w:sz w:val="24"/>
                <w:szCs w:val="24"/>
                <w:lang w:bidi="ne-NP"/>
              </w:rPr>
              <w:t>,</w:t>
            </w:r>
            <w:r w:rsidRPr="00E03DCF">
              <w:rPr>
                <w:rFonts w:ascii="Times New Roman" w:eastAsia="Times New Roman" w:hAnsi="Times New Roman"/>
                <w:sz w:val="24"/>
                <w:szCs w:val="24"/>
                <w:lang w:bidi="ne-NP"/>
              </w:rPr>
              <w:br/>
              <w:t>Cisco,</w:t>
            </w:r>
            <w:r w:rsidRPr="00E03DCF">
              <w:rPr>
                <w:rFonts w:ascii="Times New Roman" w:eastAsia="Times New Roman" w:hAnsi="Times New Roman"/>
                <w:sz w:val="24"/>
                <w:szCs w:val="24"/>
                <w:lang w:bidi="ne-NP"/>
              </w:rPr>
              <w:br/>
              <w:t>Internet Society</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Fred Baker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Cisco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2001</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Sally Floyd</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ACIRI,</w:t>
            </w:r>
            <w:r w:rsidRPr="00E03DCF">
              <w:rPr>
                <w:rFonts w:ascii="Times New Roman" w:eastAsia="Times New Roman" w:hAnsi="Times New Roman"/>
                <w:sz w:val="24"/>
                <w:szCs w:val="24"/>
                <w:lang w:bidi="ne-NP"/>
              </w:rPr>
              <w:br/>
              <w:t>ICIR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2001</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Ted </w:t>
            </w:r>
            <w:proofErr w:type="spellStart"/>
            <w:r w:rsidRPr="00E03DCF">
              <w:rPr>
                <w:rFonts w:ascii="Times New Roman" w:eastAsia="Times New Roman" w:hAnsi="Times New Roman"/>
                <w:sz w:val="24"/>
                <w:szCs w:val="24"/>
                <w:lang w:bidi="ne-NP"/>
              </w:rPr>
              <w:t>Hardie</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Nominum</w:t>
            </w:r>
            <w:proofErr w:type="spellEnd"/>
            <w:r w:rsidRPr="00E03DCF">
              <w:rPr>
                <w:rFonts w:ascii="Times New Roman" w:eastAsia="Times New Roman" w:hAnsi="Times New Roman"/>
                <w:sz w:val="24"/>
                <w:szCs w:val="24"/>
                <w:lang w:bidi="ne-NP"/>
              </w:rPr>
              <w:t>,</w:t>
            </w:r>
            <w:r w:rsidRPr="00E03DCF">
              <w:rPr>
                <w:rFonts w:ascii="Times New Roman" w:eastAsia="Times New Roman" w:hAnsi="Times New Roman"/>
                <w:sz w:val="24"/>
                <w:szCs w:val="24"/>
                <w:lang w:bidi="ne-NP"/>
              </w:rPr>
              <w:br/>
              <w:t>Qualcomm</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Charlie Kaufman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IBM,</w:t>
            </w:r>
            <w:r w:rsidRPr="00E03DCF">
              <w:rPr>
                <w:rFonts w:ascii="Times New Roman" w:eastAsia="Times New Roman" w:hAnsi="Times New Roman"/>
                <w:sz w:val="24"/>
                <w:szCs w:val="24"/>
                <w:lang w:bidi="ne-NP"/>
              </w:rPr>
              <w:br/>
              <w:t>Microsoft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2004</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James </w:t>
            </w:r>
            <w:proofErr w:type="spellStart"/>
            <w:r w:rsidRPr="00E03DCF">
              <w:rPr>
                <w:rFonts w:ascii="Times New Roman" w:eastAsia="Times New Roman" w:hAnsi="Times New Roman"/>
                <w:sz w:val="24"/>
                <w:szCs w:val="24"/>
                <w:lang w:bidi="ne-NP"/>
              </w:rPr>
              <w:t>Kempf</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NTT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2004</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Eric </w:t>
            </w:r>
            <w:proofErr w:type="spellStart"/>
            <w:r w:rsidRPr="00E03DCF">
              <w:rPr>
                <w:rFonts w:ascii="Times New Roman" w:eastAsia="Times New Roman" w:hAnsi="Times New Roman"/>
                <w:sz w:val="24"/>
                <w:szCs w:val="24"/>
                <w:lang w:bidi="ne-NP"/>
              </w:rPr>
              <w:t>Rescorla</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RTFM</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2002</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lastRenderedPageBreak/>
              <w:t xml:space="preserve">Bernard </w:t>
            </w:r>
            <w:proofErr w:type="spellStart"/>
            <w:r w:rsidRPr="00E03DCF">
              <w:rPr>
                <w:rFonts w:ascii="Times New Roman" w:eastAsia="Times New Roman" w:hAnsi="Times New Roman"/>
                <w:sz w:val="24"/>
                <w:szCs w:val="24"/>
                <w:lang w:bidi="ne-NP"/>
              </w:rPr>
              <w:t>Aboba</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Microsoft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2007</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Jun-</w:t>
            </w:r>
            <w:proofErr w:type="spellStart"/>
            <w:r w:rsidRPr="00E03DCF">
              <w:rPr>
                <w:rFonts w:ascii="Times New Roman" w:eastAsia="Times New Roman" w:hAnsi="Times New Roman"/>
                <w:sz w:val="24"/>
                <w:szCs w:val="24"/>
                <w:lang w:bidi="ne-NP"/>
              </w:rPr>
              <w:t>ichiro</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Itojun</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Hagino</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IIJ</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Mark Handley</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ICIR,</w:t>
            </w:r>
            <w:r w:rsidRPr="00E03DCF">
              <w:rPr>
                <w:rFonts w:ascii="Times New Roman" w:eastAsia="Times New Roman" w:hAnsi="Times New Roman"/>
                <w:sz w:val="24"/>
                <w:szCs w:val="24"/>
                <w:lang w:bidi="ne-NP"/>
              </w:rPr>
              <w:br/>
              <w:t>UCL</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Patrik</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Fältström</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Cisco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Bob </w:t>
            </w:r>
            <w:proofErr w:type="spellStart"/>
            <w:r w:rsidRPr="00E03DCF">
              <w:rPr>
                <w:rFonts w:ascii="Times New Roman" w:eastAsia="Times New Roman" w:hAnsi="Times New Roman"/>
                <w:sz w:val="24"/>
                <w:szCs w:val="24"/>
                <w:lang w:bidi="ne-NP"/>
              </w:rPr>
              <w:t>Hinden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Nokia</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Pete </w:t>
            </w:r>
            <w:proofErr w:type="spellStart"/>
            <w:r w:rsidRPr="00E03DCF">
              <w:rPr>
                <w:rFonts w:ascii="Times New Roman" w:eastAsia="Times New Roman" w:hAnsi="Times New Roman"/>
                <w:sz w:val="24"/>
                <w:szCs w:val="24"/>
                <w:lang w:bidi="ne-NP"/>
              </w:rPr>
              <w:t>Resnick</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Qualcomm</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Jonathan Rosenberg</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dynamicsoft</w:t>
            </w:r>
            <w:proofErr w:type="spellEnd"/>
            <w:r w:rsidRPr="00E03DCF">
              <w:rPr>
                <w:rFonts w:ascii="Times New Roman" w:eastAsia="Times New Roman" w:hAnsi="Times New Roman"/>
                <w:sz w:val="24"/>
                <w:szCs w:val="24"/>
                <w:lang w:bidi="ne-NP"/>
              </w:rPr>
              <w:t>,</w:t>
            </w:r>
            <w:r w:rsidRPr="00E03DCF">
              <w:rPr>
                <w:rFonts w:ascii="Times New Roman" w:eastAsia="Times New Roman" w:hAnsi="Times New Roman"/>
                <w:sz w:val="24"/>
                <w:szCs w:val="24"/>
                <w:lang w:bidi="ne-NP"/>
              </w:rPr>
              <w:br/>
              <w:t>Cisco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2004</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Loa </w:t>
            </w:r>
            <w:proofErr w:type="spellStart"/>
            <w:r w:rsidRPr="00E03DCF">
              <w:rPr>
                <w:rFonts w:ascii="Times New Roman" w:eastAsia="Times New Roman" w:hAnsi="Times New Roman"/>
                <w:sz w:val="24"/>
                <w:szCs w:val="24"/>
                <w:lang w:bidi="ne-NP"/>
              </w:rPr>
              <w:t>Andersson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Acreo</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Kurtis</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Lindqvist</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Netnod</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David Meyer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Cisco / University of Oregon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2007</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Pekka</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Nikander</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Ericsson / Helsinki University of Technology</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David Oran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Cisco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Olaf </w:t>
            </w:r>
            <w:proofErr w:type="spellStart"/>
            <w:r w:rsidRPr="00E03DCF">
              <w:rPr>
                <w:rFonts w:ascii="Times New Roman" w:eastAsia="Times New Roman" w:hAnsi="Times New Roman"/>
                <w:sz w:val="24"/>
                <w:szCs w:val="24"/>
                <w:lang w:bidi="ne-NP"/>
              </w:rPr>
              <w:t>Kolkman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NLnet</w:t>
            </w:r>
            <w:proofErr w:type="spellEnd"/>
            <w:r w:rsidRPr="00E03DCF">
              <w:rPr>
                <w:rFonts w:ascii="Times New Roman" w:eastAsia="Times New Roman" w:hAnsi="Times New Roman"/>
                <w:sz w:val="24"/>
                <w:szCs w:val="24"/>
                <w:lang w:bidi="ne-NP"/>
              </w:rPr>
              <w:t xml:space="preserve"> Labs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2012</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Kevin Fall</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Intel</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Elwyn</w:t>
            </w:r>
            <w:proofErr w:type="spellEnd"/>
            <w:r w:rsidRPr="00E03DCF">
              <w:rPr>
                <w:rFonts w:ascii="Times New Roman" w:eastAsia="Times New Roman" w:hAnsi="Times New Roman"/>
                <w:sz w:val="24"/>
                <w:szCs w:val="24"/>
                <w:lang w:bidi="ne-NP"/>
              </w:rPr>
              <w:t xml:space="preserve"> Davies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Folly Consulting</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Dave </w:t>
            </w:r>
            <w:proofErr w:type="spellStart"/>
            <w:r w:rsidRPr="00E03DCF">
              <w:rPr>
                <w:rFonts w:ascii="Times New Roman" w:eastAsia="Times New Roman" w:hAnsi="Times New Roman"/>
                <w:sz w:val="24"/>
                <w:szCs w:val="24"/>
                <w:lang w:bidi="ne-NP"/>
              </w:rPr>
              <w:t>Thaler</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Microsoft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Barry </w:t>
            </w:r>
            <w:proofErr w:type="spellStart"/>
            <w:r w:rsidRPr="00E03DCF">
              <w:rPr>
                <w:rFonts w:ascii="Times New Roman" w:eastAsia="Times New Roman" w:hAnsi="Times New Roman"/>
                <w:sz w:val="24"/>
                <w:szCs w:val="24"/>
                <w:lang w:bidi="ne-NP"/>
              </w:rPr>
              <w:t>Leiba</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IBM</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2007</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Danny McPherson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Arbor Networks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2007</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Gonzalo Camarillo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Ericsson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Stuart Cheshire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Apple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Gregory </w:t>
            </w:r>
            <w:proofErr w:type="spellStart"/>
            <w:r w:rsidRPr="00E03DCF">
              <w:rPr>
                <w:rFonts w:ascii="Times New Roman" w:eastAsia="Times New Roman" w:hAnsi="Times New Roman"/>
                <w:sz w:val="24"/>
                <w:szCs w:val="24"/>
                <w:lang w:bidi="ne-NP"/>
              </w:rPr>
              <w:t>Lebovitz</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Juniper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Andrew </w:t>
            </w:r>
            <w:proofErr w:type="spellStart"/>
            <w:r w:rsidRPr="00E03DCF">
              <w:rPr>
                <w:rFonts w:ascii="Times New Roman" w:eastAsia="Times New Roman" w:hAnsi="Times New Roman"/>
                <w:sz w:val="24"/>
                <w:szCs w:val="24"/>
                <w:lang w:bidi="ne-NP"/>
              </w:rPr>
              <w:t>Malis</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Verizon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2008</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Marcelo </w:t>
            </w:r>
            <w:proofErr w:type="spellStart"/>
            <w:r w:rsidRPr="00E03DCF">
              <w:rPr>
                <w:rFonts w:ascii="Times New Roman" w:eastAsia="Times New Roman" w:hAnsi="Times New Roman"/>
                <w:sz w:val="24"/>
                <w:szCs w:val="24"/>
                <w:lang w:bidi="ne-NP"/>
              </w:rPr>
              <w:t>Bagnulo</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University Carlos III of Madrid</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Vijay Gill</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Google</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Jon Peterson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Neustar</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2009</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Bernard </w:t>
            </w:r>
            <w:proofErr w:type="spellStart"/>
            <w:r w:rsidRPr="00E03DCF">
              <w:rPr>
                <w:rFonts w:ascii="Times New Roman" w:eastAsia="Times New Roman" w:hAnsi="Times New Roman"/>
                <w:sz w:val="24"/>
                <w:szCs w:val="24"/>
                <w:lang w:bidi="ne-NP"/>
              </w:rPr>
              <w:t>Aboba</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Microsoft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Ross </w:t>
            </w:r>
            <w:proofErr w:type="spellStart"/>
            <w:r w:rsidRPr="00E03DCF">
              <w:rPr>
                <w:rFonts w:ascii="Times New Roman" w:eastAsia="Times New Roman" w:hAnsi="Times New Roman"/>
                <w:sz w:val="24"/>
                <w:szCs w:val="24"/>
                <w:lang w:bidi="ne-NP"/>
              </w:rPr>
              <w:t>Callon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Juniper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Spencer Dawkins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Huawei</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Andrei </w:t>
            </w:r>
            <w:proofErr w:type="spellStart"/>
            <w:r w:rsidRPr="00E03DCF">
              <w:rPr>
                <w:rFonts w:ascii="Times New Roman" w:eastAsia="Times New Roman" w:hAnsi="Times New Roman"/>
                <w:sz w:val="24"/>
                <w:szCs w:val="24"/>
                <w:lang w:bidi="ne-NP"/>
              </w:rPr>
              <w:t>Robachevsky</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RIPE / ISOC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2012</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Hannes</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Tschofenig</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Nokia Siemens Networks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Alissa</w:t>
            </w:r>
            <w:proofErr w:type="spellEnd"/>
            <w:r w:rsidRPr="00E03DCF">
              <w:rPr>
                <w:rFonts w:ascii="Times New Roman" w:eastAsia="Times New Roman" w:hAnsi="Times New Roman"/>
                <w:sz w:val="24"/>
                <w:szCs w:val="24"/>
                <w:lang w:bidi="ne-NP"/>
              </w:rPr>
              <w:t xml:space="preserve"> Cooper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Center for Democracy and Technology</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Joel </w:t>
            </w:r>
            <w:proofErr w:type="spellStart"/>
            <w:r w:rsidRPr="00E03DCF">
              <w:rPr>
                <w:rFonts w:ascii="Times New Roman" w:eastAsia="Times New Roman" w:hAnsi="Times New Roman"/>
                <w:sz w:val="24"/>
                <w:szCs w:val="24"/>
                <w:lang w:bidi="ne-NP"/>
              </w:rPr>
              <w:t>Halpern</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Ericsson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David </w:t>
            </w:r>
            <w:proofErr w:type="spellStart"/>
            <w:r w:rsidRPr="00E03DCF">
              <w:rPr>
                <w:rFonts w:ascii="Times New Roman" w:eastAsia="Times New Roman" w:hAnsi="Times New Roman"/>
                <w:sz w:val="24"/>
                <w:szCs w:val="24"/>
                <w:lang w:bidi="ne-NP"/>
              </w:rPr>
              <w:t>Kessens</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Nokia </w:t>
            </w:r>
            <w:proofErr w:type="spellStart"/>
            <w:r w:rsidRPr="00E03DCF">
              <w:rPr>
                <w:rFonts w:ascii="Times New Roman" w:eastAsia="Times New Roman" w:hAnsi="Times New Roman"/>
                <w:sz w:val="24"/>
                <w:szCs w:val="24"/>
                <w:lang w:bidi="ne-NP"/>
              </w:rPr>
              <w:t>Seimens</w:t>
            </w:r>
            <w:proofErr w:type="spellEnd"/>
            <w:r w:rsidRPr="00E03DCF">
              <w:rPr>
                <w:rFonts w:ascii="Times New Roman" w:eastAsia="Times New Roman" w:hAnsi="Times New Roman"/>
                <w:sz w:val="24"/>
                <w:szCs w:val="24"/>
                <w:lang w:bidi="ne-NP"/>
              </w:rPr>
              <w:t xml:space="preserve"> Networks</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Jari</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Arkko</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Ericsson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2012</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Marc Blanchet</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Viagenie</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2012</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Russ </w:t>
            </w:r>
            <w:proofErr w:type="spellStart"/>
            <w:r w:rsidRPr="00E03DCF">
              <w:rPr>
                <w:rFonts w:ascii="Times New Roman" w:eastAsia="Times New Roman" w:hAnsi="Times New Roman"/>
                <w:sz w:val="24"/>
                <w:szCs w:val="24"/>
                <w:lang w:bidi="ne-NP"/>
              </w:rPr>
              <w:t>Housley</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Vigilsec</w:t>
            </w:r>
            <w:proofErr w:type="spellEnd"/>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lastRenderedPageBreak/>
              <w:t>Eliot Lear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Cisco</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Xing Li</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Tsinghua</w:t>
            </w:r>
            <w:proofErr w:type="spellEnd"/>
            <w:r w:rsidRPr="00E03DCF">
              <w:rPr>
                <w:rFonts w:ascii="Times New Roman" w:eastAsia="Times New Roman" w:hAnsi="Times New Roman"/>
                <w:sz w:val="24"/>
                <w:szCs w:val="24"/>
                <w:lang w:bidi="ne-NP"/>
              </w:rPr>
              <w:t xml:space="preserve"> University/CERNET Center</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r w:rsidR="00E03DCF" w:rsidRPr="00E03DCF" w:rsidTr="00E03DCF">
        <w:trPr>
          <w:tblCellSpacing w:w="15" w:type="dxa"/>
        </w:trPr>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Andrew Sullivan</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Dyn</w:t>
            </w:r>
            <w:proofErr w:type="spellEnd"/>
            <w:r w:rsidRPr="00E03DCF">
              <w:rPr>
                <w:rFonts w:ascii="Times New Roman" w:eastAsia="Times New Roman" w:hAnsi="Times New Roman"/>
                <w:sz w:val="24"/>
                <w:szCs w:val="24"/>
                <w:lang w:bidi="ne-NP"/>
              </w:rPr>
              <w:t>, Inc</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c>
          <w:tcPr>
            <w:tcW w:w="0" w:type="auto"/>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 (**)</w:t>
            </w:r>
          </w:p>
        </w:tc>
      </w:tr>
    </w:tbl>
    <w:p w:rsidR="00E03DCF" w:rsidRPr="00E03DCF" w:rsidRDefault="00E03DCF" w:rsidP="00E03DCF">
      <w:pPr>
        <w:spacing w:after="0" w:line="240" w:lineRule="auto"/>
        <w:ind w:left="1440"/>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roofErr w:type="gramStart"/>
      <w:r w:rsidRPr="00E03DCF">
        <w:rPr>
          <w:rFonts w:ascii="Times New Roman" w:eastAsia="Times New Roman" w:hAnsi="Times New Roman"/>
          <w:sz w:val="24"/>
          <w:szCs w:val="24"/>
          <w:lang w:bidi="ne-NP"/>
        </w:rPr>
        <w:t>  Term</w:t>
      </w:r>
      <w:proofErr w:type="gramEnd"/>
      <w:r w:rsidRPr="00E03DCF">
        <w:rPr>
          <w:rFonts w:ascii="Times New Roman" w:eastAsia="Times New Roman" w:hAnsi="Times New Roman"/>
          <w:sz w:val="24"/>
          <w:szCs w:val="24"/>
          <w:lang w:bidi="ne-NP"/>
        </w:rPr>
        <w:t xml:space="preserve"> ends March 2014</w:t>
      </w:r>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w:t>
      </w:r>
      <w:proofErr w:type="gramStart"/>
      <w:r w:rsidRPr="00E03DCF">
        <w:rPr>
          <w:rFonts w:ascii="Times New Roman" w:eastAsia="Times New Roman" w:hAnsi="Times New Roman"/>
          <w:sz w:val="24"/>
          <w:szCs w:val="24"/>
          <w:lang w:bidi="ne-NP"/>
        </w:rPr>
        <w:t>  Term</w:t>
      </w:r>
      <w:proofErr w:type="gramEnd"/>
      <w:r w:rsidRPr="00E03DCF">
        <w:rPr>
          <w:rFonts w:ascii="Times New Roman" w:eastAsia="Times New Roman" w:hAnsi="Times New Roman"/>
          <w:sz w:val="24"/>
          <w:szCs w:val="24"/>
          <w:lang w:bidi="ne-NP"/>
        </w:rPr>
        <w:t xml:space="preserve"> ends March 2015</w:t>
      </w:r>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w:t>
      </w:r>
    </w:p>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pict>
          <v:rect id="_x0000_i1026" style="width:0;height:1.5pt" o:hralign="center" o:hrstd="t" o:hr="t" fillcolor="#a0a0a0" stroked="f"/>
        </w:pict>
      </w:r>
    </w:p>
    <w:p w:rsidR="00E03DCF" w:rsidRPr="00E03DCF" w:rsidRDefault="00E03DCF" w:rsidP="00E03DCF">
      <w:pPr>
        <w:spacing w:before="100" w:beforeAutospacing="1" w:after="100" w:afterAutospacing="1" w:line="240" w:lineRule="auto"/>
        <w:outlineLvl w:val="1"/>
        <w:rPr>
          <w:rFonts w:ascii="Times New Roman" w:eastAsia="Times New Roman" w:hAnsi="Times New Roman"/>
          <w:b/>
          <w:bCs/>
          <w:sz w:val="36"/>
          <w:szCs w:val="36"/>
          <w:lang w:bidi="ne-NP"/>
        </w:rPr>
      </w:pPr>
      <w:bookmarkStart w:id="0" w:name="chairs"/>
      <w:bookmarkEnd w:id="0"/>
      <w:r w:rsidRPr="00E03DCF">
        <w:rPr>
          <w:rFonts w:ascii="Times New Roman" w:eastAsia="Times New Roman" w:hAnsi="Times New Roman"/>
          <w:b/>
          <w:bCs/>
          <w:sz w:val="36"/>
          <w:szCs w:val="36"/>
          <w:lang w:bidi="ne-NP"/>
        </w:rPr>
        <w:t>IAB Chairs</w:t>
      </w:r>
    </w:p>
    <w:tbl>
      <w:tblPr>
        <w:tblW w:w="4000" w:type="pct"/>
        <w:tblCellSpacing w:w="15" w:type="dxa"/>
        <w:tblCellMar>
          <w:top w:w="15" w:type="dxa"/>
          <w:left w:w="15" w:type="dxa"/>
          <w:bottom w:w="15" w:type="dxa"/>
          <w:right w:w="15" w:type="dxa"/>
        </w:tblCellMar>
        <w:tblLook w:val="04A0"/>
      </w:tblPr>
      <w:tblGrid>
        <w:gridCol w:w="1994"/>
        <w:gridCol w:w="3931"/>
        <w:gridCol w:w="810"/>
        <w:gridCol w:w="825"/>
      </w:tblGrid>
      <w:tr w:rsidR="00E03DCF" w:rsidRPr="00E03DCF" w:rsidTr="00E03DCF">
        <w:trPr>
          <w:tblCellSpacing w:w="15" w:type="dxa"/>
        </w:trPr>
        <w:tc>
          <w:tcPr>
            <w:tcW w:w="125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Member</w:t>
            </w:r>
          </w:p>
        </w:tc>
        <w:tc>
          <w:tcPr>
            <w:tcW w:w="250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Organization (at time of service)</w:t>
            </w:r>
          </w:p>
        </w:tc>
        <w:tc>
          <w:tcPr>
            <w:tcW w:w="50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500" w:type="pct"/>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Clark</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MIT</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7/1989</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Vint</w:t>
            </w:r>
            <w:proofErr w:type="spellEnd"/>
            <w:r w:rsidRPr="00E03DCF">
              <w:rPr>
                <w:rFonts w:ascii="Times New Roman" w:eastAsia="Times New Roman" w:hAnsi="Times New Roman"/>
                <w:sz w:val="24"/>
                <w:szCs w:val="24"/>
                <w:lang w:bidi="ne-NP"/>
              </w:rPr>
              <w:t xml:space="preserve"> Cerf</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CNRI</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7/1989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7/1991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Lyman Chapin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Data General, BBN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7/1991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3/1993</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Christian </w:t>
            </w:r>
            <w:proofErr w:type="spellStart"/>
            <w:r w:rsidRPr="00E03DCF">
              <w:rPr>
                <w:rFonts w:ascii="Times New Roman" w:eastAsia="Times New Roman" w:hAnsi="Times New Roman"/>
                <w:sz w:val="24"/>
                <w:szCs w:val="24"/>
                <w:lang w:bidi="ne-NP"/>
              </w:rPr>
              <w:t>Huitema</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INRIA</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7/1995</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Brian Carpenter</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IBM</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7/1995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John </w:t>
            </w:r>
            <w:proofErr w:type="spellStart"/>
            <w:r w:rsidRPr="00E03DCF">
              <w:rPr>
                <w:rFonts w:ascii="Times New Roman" w:eastAsia="Times New Roman" w:hAnsi="Times New Roman"/>
                <w:sz w:val="24"/>
                <w:szCs w:val="24"/>
                <w:lang w:bidi="ne-NP"/>
              </w:rPr>
              <w:t>Klensin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AT&amp;T</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3/2000</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3/2002</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Leslie Daigle</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Verisign</w:t>
            </w:r>
            <w:proofErr w:type="spellEnd"/>
            <w:r w:rsidRPr="00E03DCF">
              <w:rPr>
                <w:rFonts w:ascii="Times New Roman" w:eastAsia="Times New Roman" w:hAnsi="Times New Roman"/>
                <w:sz w:val="24"/>
                <w:szCs w:val="24"/>
                <w:lang w:bidi="ne-NP"/>
              </w:rPr>
              <w:t>, Cisco</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3/2007</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Olaf </w:t>
            </w:r>
            <w:proofErr w:type="spellStart"/>
            <w:r w:rsidRPr="00E03DCF">
              <w:rPr>
                <w:rFonts w:ascii="Times New Roman" w:eastAsia="Times New Roman" w:hAnsi="Times New Roman"/>
                <w:sz w:val="24"/>
                <w:szCs w:val="24"/>
                <w:lang w:bidi="ne-NP"/>
              </w:rPr>
              <w:t>Kolkman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NLNetlabs</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3/2007</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Bernard </w:t>
            </w:r>
            <w:proofErr w:type="spellStart"/>
            <w:r w:rsidRPr="00E03DCF">
              <w:rPr>
                <w:rFonts w:ascii="Times New Roman" w:eastAsia="Times New Roman" w:hAnsi="Times New Roman"/>
                <w:sz w:val="24"/>
                <w:szCs w:val="24"/>
                <w:lang w:bidi="ne-NP"/>
              </w:rPr>
              <w:t>Aboba</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Microsoft</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3/2013</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Russ </w:t>
            </w:r>
            <w:proofErr w:type="spellStart"/>
            <w:r w:rsidRPr="00E03DCF">
              <w:rPr>
                <w:rFonts w:ascii="Times New Roman" w:eastAsia="Times New Roman" w:hAnsi="Times New Roman"/>
                <w:sz w:val="24"/>
                <w:szCs w:val="24"/>
                <w:lang w:bidi="ne-NP"/>
              </w:rPr>
              <w:t>Housley</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Vigilsec</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r>
    </w:tbl>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w:t>
      </w:r>
    </w:p>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pict>
          <v:rect id="_x0000_i1027" style="width:0;height:1.5pt" o:hralign="center" o:hrstd="t" o:hr="t" fillcolor="#a0a0a0" stroked="f"/>
        </w:pict>
      </w:r>
    </w:p>
    <w:p w:rsidR="00E03DCF" w:rsidRPr="00E03DCF" w:rsidRDefault="00E03DCF" w:rsidP="00E03DCF">
      <w:pPr>
        <w:spacing w:before="100" w:beforeAutospacing="1" w:after="100" w:afterAutospacing="1" w:line="240" w:lineRule="auto"/>
        <w:outlineLvl w:val="1"/>
        <w:rPr>
          <w:rFonts w:ascii="Times New Roman" w:eastAsia="Times New Roman" w:hAnsi="Times New Roman"/>
          <w:b/>
          <w:bCs/>
          <w:sz w:val="36"/>
          <w:szCs w:val="36"/>
          <w:lang w:bidi="ne-NP"/>
        </w:rPr>
      </w:pPr>
      <w:r w:rsidRPr="00E03DCF">
        <w:rPr>
          <w:rFonts w:ascii="Times New Roman" w:eastAsia="Times New Roman" w:hAnsi="Times New Roman"/>
          <w:b/>
          <w:bCs/>
          <w:sz w:val="36"/>
          <w:szCs w:val="36"/>
          <w:lang w:bidi="ne-NP"/>
        </w:rPr>
        <w:t>IAB Ex-Officio and Liaison Members</w:t>
      </w:r>
    </w:p>
    <w:p w:rsidR="00E03DCF" w:rsidRPr="00E03DCF" w:rsidRDefault="00E03DCF" w:rsidP="00E03DCF">
      <w:pPr>
        <w:spacing w:before="100" w:beforeAutospacing="1" w:after="100" w:afterAutospacing="1" w:line="240" w:lineRule="auto"/>
        <w:outlineLvl w:val="2"/>
        <w:rPr>
          <w:rFonts w:ascii="Times New Roman" w:eastAsia="Times New Roman" w:hAnsi="Times New Roman"/>
          <w:b/>
          <w:bCs/>
          <w:sz w:val="27"/>
          <w:szCs w:val="27"/>
          <w:lang w:bidi="ne-NP"/>
        </w:rPr>
      </w:pPr>
      <w:r w:rsidRPr="00E03DCF">
        <w:rPr>
          <w:rFonts w:ascii="Times New Roman" w:eastAsia="Times New Roman" w:hAnsi="Times New Roman"/>
          <w:b/>
          <w:bCs/>
          <w:sz w:val="27"/>
          <w:szCs w:val="27"/>
          <w:lang w:bidi="ne-NP"/>
        </w:rPr>
        <w:t>IETF Chair (Full Member, with a couple exceptions)</w:t>
      </w:r>
    </w:p>
    <w:tbl>
      <w:tblPr>
        <w:tblW w:w="0" w:type="auto"/>
        <w:tblCellSpacing w:w="15" w:type="dxa"/>
        <w:tblCellMar>
          <w:top w:w="15" w:type="dxa"/>
          <w:left w:w="15" w:type="dxa"/>
          <w:bottom w:w="15" w:type="dxa"/>
          <w:right w:w="15" w:type="dxa"/>
        </w:tblCellMar>
        <w:tblLook w:val="04A0"/>
      </w:tblPr>
      <w:tblGrid>
        <w:gridCol w:w="1845"/>
        <w:gridCol w:w="780"/>
        <w:gridCol w:w="769"/>
      </w:tblGrid>
      <w:tr w:rsidR="00E03DCF" w:rsidRPr="00E03DCF" w:rsidTr="00E03DCF">
        <w:trPr>
          <w:tblCellSpacing w:w="15" w:type="dxa"/>
        </w:trPr>
        <w:tc>
          <w:tcPr>
            <w:tcW w:w="180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p>
        </w:tc>
        <w:tc>
          <w:tcPr>
            <w:tcW w:w="7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Mike Corrigan (*)</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1987</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Phill</w:t>
            </w:r>
            <w:proofErr w:type="spellEnd"/>
            <w:r w:rsidRPr="00E03DCF">
              <w:rPr>
                <w:rFonts w:ascii="Times New Roman" w:eastAsia="Times New Roman" w:hAnsi="Times New Roman"/>
                <w:sz w:val="24"/>
                <w:szCs w:val="24"/>
                <w:lang w:bidi="ne-NP"/>
              </w:rPr>
              <w:t xml:space="preserve"> Gross (*)</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1988</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1993</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Paul </w:t>
            </w:r>
            <w:proofErr w:type="spellStart"/>
            <w:r w:rsidRPr="00E03DCF">
              <w:rPr>
                <w:rFonts w:ascii="Times New Roman" w:eastAsia="Times New Roman" w:hAnsi="Times New Roman"/>
                <w:sz w:val="24"/>
                <w:szCs w:val="24"/>
                <w:lang w:bidi="ne-NP"/>
              </w:rPr>
              <w:t>Mockapetris</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Fred Baker</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Harald</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Alvestrand</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Brian Carpenter</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2007</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lastRenderedPageBreak/>
              <w:t xml:space="preserve">Russ </w:t>
            </w:r>
            <w:proofErr w:type="spellStart"/>
            <w:r w:rsidRPr="00E03DCF">
              <w:rPr>
                <w:rFonts w:ascii="Times New Roman" w:eastAsia="Times New Roman" w:hAnsi="Times New Roman"/>
                <w:sz w:val="24"/>
                <w:szCs w:val="24"/>
                <w:lang w:bidi="ne-NP"/>
              </w:rPr>
              <w:t>Housley</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2007</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Jari</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Arkko</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r>
    </w:tbl>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i/>
          <w:iCs/>
          <w:sz w:val="24"/>
          <w:szCs w:val="24"/>
          <w:lang w:bidi="ne-NP"/>
        </w:rPr>
        <w:t>(*) Note: Prior to 1993, the IETF chair was appointed by the IAB and served on the IAB as a regular member.</w:t>
      </w:r>
    </w:p>
    <w:p w:rsidR="00E03DCF" w:rsidRPr="00E03DCF" w:rsidRDefault="00E03DCF" w:rsidP="00E03DCF">
      <w:pPr>
        <w:spacing w:before="100" w:beforeAutospacing="1" w:after="100" w:afterAutospacing="1" w:line="240" w:lineRule="auto"/>
        <w:outlineLvl w:val="2"/>
        <w:rPr>
          <w:rFonts w:ascii="Times New Roman" w:eastAsia="Times New Roman" w:hAnsi="Times New Roman"/>
          <w:b/>
          <w:bCs/>
          <w:sz w:val="27"/>
          <w:szCs w:val="27"/>
          <w:lang w:bidi="ne-NP"/>
        </w:rPr>
      </w:pPr>
      <w:r w:rsidRPr="00E03DCF">
        <w:rPr>
          <w:rFonts w:ascii="Times New Roman" w:eastAsia="Times New Roman" w:hAnsi="Times New Roman"/>
          <w:b/>
          <w:bCs/>
          <w:sz w:val="27"/>
          <w:szCs w:val="27"/>
          <w:lang w:bidi="ne-NP"/>
        </w:rPr>
        <w:t>IRTF Chair (Ex-Officio)</w:t>
      </w:r>
    </w:p>
    <w:tbl>
      <w:tblPr>
        <w:tblW w:w="0" w:type="auto"/>
        <w:tblCellSpacing w:w="15" w:type="dxa"/>
        <w:tblCellMar>
          <w:top w:w="15" w:type="dxa"/>
          <w:left w:w="15" w:type="dxa"/>
          <w:bottom w:w="15" w:type="dxa"/>
          <w:right w:w="15" w:type="dxa"/>
        </w:tblCellMar>
        <w:tblLook w:val="04A0"/>
      </w:tblPr>
      <w:tblGrid>
        <w:gridCol w:w="2295"/>
        <w:gridCol w:w="847"/>
        <w:gridCol w:w="862"/>
      </w:tblGrid>
      <w:tr w:rsidR="00E03DCF" w:rsidRPr="00E03DCF" w:rsidTr="00E03DCF">
        <w:trPr>
          <w:tblCellSpacing w:w="15" w:type="dxa"/>
        </w:trPr>
        <w:tc>
          <w:tcPr>
            <w:tcW w:w="2250" w:type="dxa"/>
            <w:vAlign w:val="center"/>
            <w:hideMark/>
          </w:tcPr>
          <w:p w:rsidR="00E03DCF" w:rsidRPr="00E03DCF" w:rsidRDefault="00E03DCF" w:rsidP="00E03DCF">
            <w:pPr>
              <w:spacing w:after="0" w:line="240" w:lineRule="auto"/>
              <w:jc w:val="center"/>
              <w:rPr>
                <w:rFonts w:ascii="Times New Roman" w:eastAsia="Times New Roman" w:hAnsi="Times New Roman"/>
                <w:b/>
                <w:bCs/>
                <w:sz w:val="24"/>
                <w:szCs w:val="24"/>
                <w:lang w:bidi="ne-NP"/>
              </w:rPr>
            </w:pP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Clark (*)</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3/1992</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Jon </w:t>
            </w:r>
            <w:proofErr w:type="spellStart"/>
            <w:r w:rsidRPr="00E03DCF">
              <w:rPr>
                <w:rFonts w:ascii="Times New Roman" w:eastAsia="Times New Roman" w:hAnsi="Times New Roman"/>
                <w:sz w:val="24"/>
                <w:szCs w:val="24"/>
                <w:lang w:bidi="ne-NP"/>
              </w:rPr>
              <w:t>Postel</w:t>
            </w:r>
            <w:proofErr w:type="spellEnd"/>
            <w:r w:rsidRPr="00E03DCF">
              <w:rPr>
                <w:rFonts w:ascii="Times New Roman" w:eastAsia="Times New Roman" w:hAnsi="Times New Roman"/>
                <w:sz w:val="24"/>
                <w:szCs w:val="24"/>
                <w:lang w:bidi="ne-NP"/>
              </w:rPr>
              <w:t xml:space="preserve"> (*)</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2/1995</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Abel </w:t>
            </w:r>
            <w:proofErr w:type="spellStart"/>
            <w:r w:rsidRPr="00E03DCF">
              <w:rPr>
                <w:rFonts w:ascii="Times New Roman" w:eastAsia="Times New Roman" w:hAnsi="Times New Roman"/>
                <w:sz w:val="24"/>
                <w:szCs w:val="24"/>
                <w:lang w:bidi="ne-NP"/>
              </w:rPr>
              <w:t>Weinrib</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2/1995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9/1999</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Erik </w:t>
            </w:r>
            <w:proofErr w:type="spellStart"/>
            <w:r w:rsidRPr="00E03DCF">
              <w:rPr>
                <w:rFonts w:ascii="Times New Roman" w:eastAsia="Times New Roman" w:hAnsi="Times New Roman"/>
                <w:sz w:val="24"/>
                <w:szCs w:val="24"/>
                <w:lang w:bidi="ne-NP"/>
              </w:rPr>
              <w:t>Huizer</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9/1999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12/2001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Vern </w:t>
            </w:r>
            <w:proofErr w:type="spellStart"/>
            <w:r w:rsidRPr="00E03DCF">
              <w:rPr>
                <w:rFonts w:ascii="Times New Roman" w:eastAsia="Times New Roman" w:hAnsi="Times New Roman"/>
                <w:sz w:val="24"/>
                <w:szCs w:val="24"/>
                <w:lang w:bidi="ne-NP"/>
              </w:rPr>
              <w:t>Paxson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12/2001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3/2005</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Aaron Falk</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Lars </w:t>
            </w:r>
            <w:proofErr w:type="spellStart"/>
            <w:r w:rsidRPr="00E03DCF">
              <w:rPr>
                <w:rFonts w:ascii="Times New Roman" w:eastAsia="Times New Roman" w:hAnsi="Times New Roman"/>
                <w:sz w:val="24"/>
                <w:szCs w:val="24"/>
                <w:lang w:bidi="ne-NP"/>
              </w:rPr>
              <w:t>Eggert</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r>
    </w:tbl>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i/>
          <w:iCs/>
          <w:sz w:val="24"/>
          <w:szCs w:val="24"/>
          <w:lang w:bidi="ne-NP"/>
        </w:rPr>
        <w:t>(*) Note: Prior to 1993, the IRTF chair was appointed by the IAB and served on the IAB as a regular member.</w:t>
      </w:r>
    </w:p>
    <w:p w:rsidR="00E03DCF" w:rsidRPr="00E03DCF" w:rsidRDefault="00E03DCF" w:rsidP="00E03DCF">
      <w:pPr>
        <w:spacing w:before="100" w:beforeAutospacing="1" w:after="100" w:afterAutospacing="1" w:line="240" w:lineRule="auto"/>
        <w:outlineLvl w:val="2"/>
        <w:rPr>
          <w:rFonts w:ascii="Times New Roman" w:eastAsia="Times New Roman" w:hAnsi="Times New Roman"/>
          <w:b/>
          <w:bCs/>
          <w:sz w:val="27"/>
          <w:szCs w:val="27"/>
          <w:lang w:bidi="ne-NP"/>
        </w:rPr>
      </w:pPr>
      <w:r w:rsidRPr="00E03DCF">
        <w:rPr>
          <w:rFonts w:ascii="Times New Roman" w:eastAsia="Times New Roman" w:hAnsi="Times New Roman"/>
          <w:b/>
          <w:bCs/>
          <w:sz w:val="27"/>
          <w:szCs w:val="27"/>
          <w:lang w:bidi="ne-NP"/>
        </w:rPr>
        <w:t>RFC Editor Liaison</w:t>
      </w:r>
    </w:p>
    <w:tbl>
      <w:tblPr>
        <w:tblW w:w="0" w:type="auto"/>
        <w:tblCellSpacing w:w="15" w:type="dxa"/>
        <w:tblCellMar>
          <w:top w:w="15" w:type="dxa"/>
          <w:left w:w="15" w:type="dxa"/>
          <w:bottom w:w="15" w:type="dxa"/>
          <w:right w:w="15" w:type="dxa"/>
        </w:tblCellMar>
        <w:tblLook w:val="04A0"/>
      </w:tblPr>
      <w:tblGrid>
        <w:gridCol w:w="2295"/>
        <w:gridCol w:w="780"/>
        <w:gridCol w:w="769"/>
      </w:tblGrid>
      <w:tr w:rsidR="00E03DCF" w:rsidRPr="00E03DCF" w:rsidTr="00E03DCF">
        <w:trPr>
          <w:tblCellSpacing w:w="15" w:type="dxa"/>
        </w:trPr>
        <w:tc>
          <w:tcPr>
            <w:tcW w:w="22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p>
        </w:tc>
        <w:tc>
          <w:tcPr>
            <w:tcW w:w="7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Jon </w:t>
            </w:r>
            <w:proofErr w:type="spellStart"/>
            <w:r w:rsidRPr="00E03DCF">
              <w:rPr>
                <w:rFonts w:ascii="Times New Roman" w:eastAsia="Times New Roman" w:hAnsi="Times New Roman"/>
                <w:sz w:val="24"/>
                <w:szCs w:val="24"/>
                <w:lang w:bidi="ne-NP"/>
              </w:rPr>
              <w:t>Postel</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1998</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Joyce Reynolds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Sandy </w:t>
            </w:r>
            <w:proofErr w:type="spellStart"/>
            <w:r w:rsidRPr="00E03DCF">
              <w:rPr>
                <w:rFonts w:ascii="Times New Roman" w:eastAsia="Times New Roman" w:hAnsi="Times New Roman"/>
                <w:sz w:val="24"/>
                <w:szCs w:val="24"/>
                <w:lang w:bidi="ne-NP"/>
              </w:rPr>
              <w:t>Ginoza</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Glenn </w:t>
            </w:r>
            <w:proofErr w:type="spellStart"/>
            <w:r w:rsidRPr="00E03DCF">
              <w:rPr>
                <w:rFonts w:ascii="Times New Roman" w:eastAsia="Times New Roman" w:hAnsi="Times New Roman"/>
                <w:sz w:val="24"/>
                <w:szCs w:val="24"/>
                <w:lang w:bidi="ne-NP"/>
              </w:rPr>
              <w:t>Kowack</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2010</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Olaf </w:t>
            </w:r>
            <w:proofErr w:type="spellStart"/>
            <w:r w:rsidRPr="00E03DCF">
              <w:rPr>
                <w:rFonts w:ascii="Times New Roman" w:eastAsia="Times New Roman" w:hAnsi="Times New Roman"/>
                <w:sz w:val="24"/>
                <w:szCs w:val="24"/>
                <w:lang w:bidi="ne-NP"/>
              </w:rPr>
              <w:t>Kolkman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2012</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Heather Flanagan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r>
    </w:tbl>
    <w:p w:rsidR="00E03DCF" w:rsidRPr="00E03DCF" w:rsidRDefault="00E03DCF" w:rsidP="00E03DCF">
      <w:pPr>
        <w:spacing w:before="100" w:beforeAutospacing="1" w:after="100" w:afterAutospacing="1" w:line="240" w:lineRule="auto"/>
        <w:outlineLvl w:val="2"/>
        <w:rPr>
          <w:rFonts w:ascii="Times New Roman" w:eastAsia="Times New Roman" w:hAnsi="Times New Roman"/>
          <w:b/>
          <w:bCs/>
          <w:sz w:val="27"/>
          <w:szCs w:val="27"/>
          <w:lang w:bidi="ne-NP"/>
        </w:rPr>
      </w:pPr>
      <w:r w:rsidRPr="00E03DCF">
        <w:rPr>
          <w:rFonts w:ascii="Times New Roman" w:eastAsia="Times New Roman" w:hAnsi="Times New Roman"/>
          <w:b/>
          <w:bCs/>
          <w:sz w:val="27"/>
          <w:szCs w:val="27"/>
          <w:lang w:bidi="ne-NP"/>
        </w:rPr>
        <w:t>ISOC Liaison</w:t>
      </w:r>
    </w:p>
    <w:tbl>
      <w:tblPr>
        <w:tblW w:w="0" w:type="auto"/>
        <w:tblCellSpacing w:w="15" w:type="dxa"/>
        <w:tblCellMar>
          <w:top w:w="15" w:type="dxa"/>
          <w:left w:w="15" w:type="dxa"/>
          <w:bottom w:w="15" w:type="dxa"/>
          <w:right w:w="15" w:type="dxa"/>
        </w:tblCellMar>
        <w:tblLook w:val="04A0"/>
      </w:tblPr>
      <w:tblGrid>
        <w:gridCol w:w="2295"/>
        <w:gridCol w:w="780"/>
        <w:gridCol w:w="769"/>
      </w:tblGrid>
      <w:tr w:rsidR="00E03DCF" w:rsidRPr="00E03DCF" w:rsidTr="00E03DCF">
        <w:trPr>
          <w:tblCellSpacing w:w="15" w:type="dxa"/>
        </w:trPr>
        <w:tc>
          <w:tcPr>
            <w:tcW w:w="22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p>
        </w:tc>
        <w:tc>
          <w:tcPr>
            <w:tcW w:w="7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Larry </w:t>
            </w:r>
            <w:proofErr w:type="spellStart"/>
            <w:r w:rsidRPr="00E03DCF">
              <w:rPr>
                <w:rFonts w:ascii="Times New Roman" w:eastAsia="Times New Roman" w:hAnsi="Times New Roman"/>
                <w:sz w:val="24"/>
                <w:szCs w:val="24"/>
                <w:lang w:bidi="ne-NP"/>
              </w:rPr>
              <w:t>Landweber</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Don Heath</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Lynn St Amour</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2000</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Mat Ford</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2011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r>
    </w:tbl>
    <w:p w:rsidR="00E03DCF" w:rsidRPr="00E03DCF" w:rsidRDefault="00E03DCF" w:rsidP="00E03DCF">
      <w:pPr>
        <w:spacing w:before="100" w:beforeAutospacing="1" w:after="100" w:afterAutospacing="1" w:line="240" w:lineRule="auto"/>
        <w:outlineLvl w:val="2"/>
        <w:rPr>
          <w:rFonts w:ascii="Times New Roman" w:eastAsia="Times New Roman" w:hAnsi="Times New Roman"/>
          <w:b/>
          <w:bCs/>
          <w:sz w:val="27"/>
          <w:szCs w:val="27"/>
          <w:lang w:bidi="ne-NP"/>
        </w:rPr>
      </w:pPr>
      <w:r w:rsidRPr="00E03DCF">
        <w:rPr>
          <w:rFonts w:ascii="Times New Roman" w:eastAsia="Times New Roman" w:hAnsi="Times New Roman"/>
          <w:b/>
          <w:bCs/>
          <w:sz w:val="27"/>
          <w:szCs w:val="27"/>
          <w:lang w:bidi="ne-NP"/>
        </w:rPr>
        <w:t>IESG Liaison to the IAB</w:t>
      </w:r>
    </w:p>
    <w:tbl>
      <w:tblPr>
        <w:tblW w:w="0" w:type="auto"/>
        <w:tblCellSpacing w:w="15" w:type="dxa"/>
        <w:tblCellMar>
          <w:top w:w="15" w:type="dxa"/>
          <w:left w:w="15" w:type="dxa"/>
          <w:bottom w:w="15" w:type="dxa"/>
          <w:right w:w="15" w:type="dxa"/>
        </w:tblCellMar>
        <w:tblLook w:val="04A0"/>
      </w:tblPr>
      <w:tblGrid>
        <w:gridCol w:w="2295"/>
        <w:gridCol w:w="780"/>
        <w:gridCol w:w="754"/>
        <w:gridCol w:w="81"/>
      </w:tblGrid>
      <w:tr w:rsidR="00E03DCF" w:rsidRPr="00E03DCF" w:rsidTr="00E03DCF">
        <w:trPr>
          <w:gridAfter w:val="1"/>
          <w:tblCellSpacing w:w="15" w:type="dxa"/>
        </w:trPr>
        <w:tc>
          <w:tcPr>
            <w:tcW w:w="22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p>
        </w:tc>
        <w:tc>
          <w:tcPr>
            <w:tcW w:w="7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gridAfter w:val="1"/>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Bob </w:t>
            </w:r>
            <w:proofErr w:type="spellStart"/>
            <w:r w:rsidRPr="00E03DCF">
              <w:rPr>
                <w:rFonts w:ascii="Times New Roman" w:eastAsia="Times New Roman" w:hAnsi="Times New Roman"/>
                <w:sz w:val="24"/>
                <w:szCs w:val="24"/>
                <w:lang w:bidi="ne-NP"/>
              </w:rPr>
              <w:t>Hinden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6/1993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3/1994</w:t>
            </w:r>
          </w:p>
        </w:tc>
      </w:tr>
      <w:tr w:rsidR="00E03DCF" w:rsidRPr="00E03DCF" w:rsidTr="00E03DCF">
        <w:trPr>
          <w:gridAfter w:val="1"/>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Allison </w:t>
            </w:r>
            <w:proofErr w:type="spellStart"/>
            <w:r w:rsidRPr="00E03DCF">
              <w:rPr>
                <w:rFonts w:ascii="Times New Roman" w:eastAsia="Times New Roman" w:hAnsi="Times New Roman"/>
                <w:sz w:val="24"/>
                <w:szCs w:val="24"/>
                <w:lang w:bidi="ne-NP"/>
              </w:rPr>
              <w:t>Mankin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7/1995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3/1997</w:t>
            </w:r>
          </w:p>
        </w:tc>
      </w:tr>
      <w:tr w:rsidR="00E03DCF" w:rsidRPr="00E03DCF" w:rsidTr="00E03DCF">
        <w:trPr>
          <w:gridAfter w:val="1"/>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Keith Moore</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8/1997</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Randy Bush</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3/2000</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8/2001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Erik </w:t>
            </w:r>
            <w:proofErr w:type="spellStart"/>
            <w:r w:rsidRPr="00E03DCF">
              <w:rPr>
                <w:rFonts w:ascii="Times New Roman" w:eastAsia="Times New Roman" w:hAnsi="Times New Roman"/>
                <w:sz w:val="24"/>
                <w:szCs w:val="24"/>
                <w:lang w:bidi="ne-NP"/>
              </w:rPr>
              <w:t>Nordmark</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8/2001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5/2003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Bert </w:t>
            </w:r>
            <w:proofErr w:type="spellStart"/>
            <w:r w:rsidRPr="00E03DCF">
              <w:rPr>
                <w:rFonts w:ascii="Times New Roman" w:eastAsia="Times New Roman" w:hAnsi="Times New Roman"/>
                <w:sz w:val="24"/>
                <w:szCs w:val="24"/>
                <w:lang w:bidi="ne-NP"/>
              </w:rPr>
              <w:t>Wijnen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5/2003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Ted </w:t>
            </w:r>
            <w:proofErr w:type="spellStart"/>
            <w:r w:rsidRPr="00E03DCF">
              <w:rPr>
                <w:rFonts w:ascii="Times New Roman" w:eastAsia="Times New Roman" w:hAnsi="Times New Roman"/>
                <w:sz w:val="24"/>
                <w:szCs w:val="24"/>
                <w:lang w:bidi="ne-NP"/>
              </w:rPr>
              <w:t>Hardie</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6/2006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Dan </w:t>
            </w:r>
            <w:proofErr w:type="spellStart"/>
            <w:r w:rsidRPr="00E03DCF">
              <w:rPr>
                <w:rFonts w:ascii="Times New Roman" w:eastAsia="Times New Roman" w:hAnsi="Times New Roman"/>
                <w:sz w:val="24"/>
                <w:szCs w:val="24"/>
                <w:lang w:bidi="ne-NP"/>
              </w:rPr>
              <w:t>Romascanu</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6/2006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3/2007</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Mark </w:t>
            </w:r>
            <w:proofErr w:type="spellStart"/>
            <w:r w:rsidRPr="00E03DCF">
              <w:rPr>
                <w:rFonts w:ascii="Times New Roman" w:eastAsia="Times New Roman" w:hAnsi="Times New Roman"/>
                <w:sz w:val="24"/>
                <w:szCs w:val="24"/>
                <w:lang w:bidi="ne-NP"/>
              </w:rPr>
              <w:t>Townsley</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3/2007</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7/2008</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Lars </w:t>
            </w:r>
            <w:proofErr w:type="spellStart"/>
            <w:r w:rsidRPr="00E03DCF">
              <w:rPr>
                <w:rFonts w:ascii="Times New Roman" w:eastAsia="Times New Roman" w:hAnsi="Times New Roman"/>
                <w:sz w:val="24"/>
                <w:szCs w:val="24"/>
                <w:lang w:bidi="ne-NP"/>
              </w:rPr>
              <w:t>Eggert</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7/2008</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7/2009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Ron </w:t>
            </w:r>
            <w:proofErr w:type="spellStart"/>
            <w:r w:rsidRPr="00E03DCF">
              <w:rPr>
                <w:rFonts w:ascii="Times New Roman" w:eastAsia="Times New Roman" w:hAnsi="Times New Roman"/>
                <w:sz w:val="24"/>
                <w:szCs w:val="24"/>
                <w:lang w:bidi="ne-NP"/>
              </w:rPr>
              <w:t>Bonica</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7/2009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Sean Turner</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2/2011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Robert Sparks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Barry </w:t>
            </w:r>
            <w:proofErr w:type="spellStart"/>
            <w:r w:rsidRPr="00E03DCF">
              <w:rPr>
                <w:rFonts w:ascii="Times New Roman" w:eastAsia="Times New Roman" w:hAnsi="Times New Roman"/>
                <w:sz w:val="24"/>
                <w:szCs w:val="24"/>
                <w:lang w:bidi="ne-NP"/>
              </w:rPr>
              <w:t>Leiba</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0"/>
                <w:szCs w:val="20"/>
                <w:lang w:bidi="ne-NP"/>
              </w:rPr>
            </w:pPr>
          </w:p>
        </w:tc>
      </w:tr>
    </w:tbl>
    <w:p w:rsidR="00E03DCF" w:rsidRPr="00E03DCF" w:rsidRDefault="00E03DCF" w:rsidP="00E03DCF">
      <w:pPr>
        <w:spacing w:before="100" w:beforeAutospacing="1" w:after="100" w:afterAutospacing="1" w:line="240" w:lineRule="auto"/>
        <w:outlineLvl w:val="2"/>
        <w:rPr>
          <w:rFonts w:ascii="Times New Roman" w:eastAsia="Times New Roman" w:hAnsi="Times New Roman"/>
          <w:b/>
          <w:bCs/>
          <w:sz w:val="27"/>
          <w:szCs w:val="27"/>
          <w:lang w:bidi="ne-NP"/>
        </w:rPr>
      </w:pPr>
      <w:r w:rsidRPr="00E03DCF">
        <w:rPr>
          <w:rFonts w:ascii="Times New Roman" w:eastAsia="Times New Roman" w:hAnsi="Times New Roman"/>
          <w:b/>
          <w:bCs/>
          <w:sz w:val="27"/>
          <w:szCs w:val="27"/>
          <w:lang w:bidi="ne-NP"/>
        </w:rPr>
        <w:t>Executive Director (Ex-Officio)</w:t>
      </w:r>
    </w:p>
    <w:tbl>
      <w:tblPr>
        <w:tblW w:w="0" w:type="auto"/>
        <w:tblCellSpacing w:w="15" w:type="dxa"/>
        <w:tblCellMar>
          <w:top w:w="15" w:type="dxa"/>
          <w:left w:w="15" w:type="dxa"/>
          <w:bottom w:w="15" w:type="dxa"/>
          <w:right w:w="15" w:type="dxa"/>
        </w:tblCellMar>
        <w:tblLook w:val="04A0"/>
      </w:tblPr>
      <w:tblGrid>
        <w:gridCol w:w="2295"/>
        <w:gridCol w:w="780"/>
        <w:gridCol w:w="769"/>
      </w:tblGrid>
      <w:tr w:rsidR="00E03DCF" w:rsidRPr="00E03DCF" w:rsidTr="00E03DCF">
        <w:trPr>
          <w:tblCellSpacing w:w="15" w:type="dxa"/>
        </w:trPr>
        <w:tc>
          <w:tcPr>
            <w:tcW w:w="22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p>
        </w:tc>
        <w:tc>
          <w:tcPr>
            <w:tcW w:w="7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Bob Braden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1983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Abel </w:t>
            </w:r>
            <w:proofErr w:type="spellStart"/>
            <w:r w:rsidRPr="00E03DCF">
              <w:rPr>
                <w:rFonts w:ascii="Times New Roman" w:eastAsia="Times New Roman" w:hAnsi="Times New Roman"/>
                <w:sz w:val="24"/>
                <w:szCs w:val="24"/>
                <w:lang w:bidi="ne-NP"/>
              </w:rPr>
              <w:t>Weinrib</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1994</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Leslie Daigle (*)</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3/2002</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Geoff Huston (*)</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3/2005</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Rich </w:t>
            </w:r>
            <w:proofErr w:type="spellStart"/>
            <w:r w:rsidRPr="00E03DCF">
              <w:rPr>
                <w:rFonts w:ascii="Times New Roman" w:eastAsia="Times New Roman" w:hAnsi="Times New Roman"/>
                <w:sz w:val="24"/>
                <w:szCs w:val="24"/>
                <w:lang w:bidi="ne-NP"/>
              </w:rPr>
              <w:t>Draves</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4/2005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3/2006</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Phil Roberts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4/2006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4/2007</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Joe </w:t>
            </w:r>
            <w:proofErr w:type="spellStart"/>
            <w:r w:rsidRPr="00E03DCF">
              <w:rPr>
                <w:rFonts w:ascii="Times New Roman" w:eastAsia="Times New Roman" w:hAnsi="Times New Roman"/>
                <w:sz w:val="24"/>
                <w:szCs w:val="24"/>
                <w:lang w:bidi="ne-NP"/>
              </w:rPr>
              <w:t>Abley</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4/2007</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3/2008</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Dow Street</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3/2008</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3/2012</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Mary Barnes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r>
    </w:tbl>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i/>
          <w:iCs/>
          <w:sz w:val="24"/>
          <w:szCs w:val="24"/>
          <w:lang w:bidi="ne-NP"/>
        </w:rPr>
        <w:t xml:space="preserve">(*) </w:t>
      </w:r>
      <w:proofErr w:type="gramStart"/>
      <w:r w:rsidRPr="00E03DCF">
        <w:rPr>
          <w:rFonts w:ascii="Times New Roman" w:eastAsia="Times New Roman" w:hAnsi="Times New Roman"/>
          <w:i/>
          <w:iCs/>
          <w:sz w:val="24"/>
          <w:szCs w:val="24"/>
          <w:lang w:bidi="ne-NP"/>
        </w:rPr>
        <w:t>Serving IAB Member and Executive Director.</w:t>
      </w:r>
      <w:proofErr w:type="gramEnd"/>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p>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pict>
          <v:rect id="_x0000_i1028" style="width:0;height:1.5pt" o:hralign="center" o:hrstd="t" o:hr="t" fillcolor="#a0a0a0" stroked="f"/>
        </w:pict>
      </w:r>
    </w:p>
    <w:p w:rsidR="00E03DCF" w:rsidRPr="00E03DCF" w:rsidRDefault="00E03DCF" w:rsidP="00E03DCF">
      <w:pPr>
        <w:spacing w:before="100" w:beforeAutospacing="1" w:after="100" w:afterAutospacing="1" w:line="240" w:lineRule="auto"/>
        <w:outlineLvl w:val="1"/>
        <w:rPr>
          <w:rFonts w:ascii="Times New Roman" w:eastAsia="Times New Roman" w:hAnsi="Times New Roman"/>
          <w:b/>
          <w:bCs/>
          <w:sz w:val="36"/>
          <w:szCs w:val="36"/>
          <w:lang w:bidi="ne-NP"/>
        </w:rPr>
      </w:pPr>
      <w:r w:rsidRPr="00E03DCF">
        <w:rPr>
          <w:rFonts w:ascii="Times New Roman" w:eastAsia="Times New Roman" w:hAnsi="Times New Roman"/>
          <w:b/>
          <w:bCs/>
          <w:sz w:val="36"/>
          <w:szCs w:val="36"/>
          <w:lang w:bidi="ne-NP"/>
        </w:rPr>
        <w:t>IAB Liaison to the IESG</w:t>
      </w:r>
    </w:p>
    <w:p w:rsidR="00E03DCF" w:rsidRPr="00E03DCF" w:rsidRDefault="00E03DCF" w:rsidP="00E03DCF">
      <w:pPr>
        <w:spacing w:before="100" w:beforeAutospacing="1" w:after="100" w:afterAutospacing="1"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Two IAB members serve as liaison to the IESG, namely the IAB chair (ex-officio) and </w:t>
      </w:r>
      <w:proofErr w:type="gramStart"/>
      <w:r w:rsidRPr="00E03DCF">
        <w:rPr>
          <w:rFonts w:ascii="Times New Roman" w:eastAsia="Times New Roman" w:hAnsi="Times New Roman"/>
          <w:sz w:val="24"/>
          <w:szCs w:val="24"/>
          <w:lang w:bidi="ne-NP"/>
        </w:rPr>
        <w:t>another designated members</w:t>
      </w:r>
      <w:proofErr w:type="gramEnd"/>
      <w:r w:rsidRPr="00E03DCF">
        <w:rPr>
          <w:rFonts w:ascii="Times New Roman" w:eastAsia="Times New Roman" w:hAnsi="Times New Roman"/>
          <w:sz w:val="24"/>
          <w:szCs w:val="24"/>
          <w:lang w:bidi="ne-NP"/>
        </w:rPr>
        <w:t>. The designated liaisons have been:</w:t>
      </w:r>
    </w:p>
    <w:tbl>
      <w:tblPr>
        <w:tblW w:w="0" w:type="auto"/>
        <w:tblCellSpacing w:w="15" w:type="dxa"/>
        <w:tblCellMar>
          <w:top w:w="15" w:type="dxa"/>
          <w:left w:w="15" w:type="dxa"/>
          <w:bottom w:w="15" w:type="dxa"/>
          <w:right w:w="15" w:type="dxa"/>
        </w:tblCellMar>
        <w:tblLook w:val="04A0"/>
      </w:tblPr>
      <w:tblGrid>
        <w:gridCol w:w="2355"/>
        <w:gridCol w:w="780"/>
        <w:gridCol w:w="769"/>
      </w:tblGrid>
      <w:tr w:rsidR="00E03DCF" w:rsidRPr="00E03DCF" w:rsidTr="00E03DCF">
        <w:trPr>
          <w:tblCellSpacing w:w="15" w:type="dxa"/>
        </w:trPr>
        <w:tc>
          <w:tcPr>
            <w:tcW w:w="22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lastRenderedPageBreak/>
              <w:t>Member</w:t>
            </w:r>
          </w:p>
        </w:tc>
        <w:tc>
          <w:tcPr>
            <w:tcW w:w="750" w:type="dxa"/>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From</w:t>
            </w:r>
          </w:p>
        </w:tc>
        <w:tc>
          <w:tcPr>
            <w:tcW w:w="0" w:type="auto"/>
            <w:vAlign w:val="center"/>
            <w:hideMark/>
          </w:tcPr>
          <w:p w:rsidR="00E03DCF" w:rsidRPr="00E03DCF" w:rsidRDefault="00E03DCF" w:rsidP="00E03DCF">
            <w:pPr>
              <w:spacing w:after="0" w:line="240" w:lineRule="auto"/>
              <w:rPr>
                <w:rFonts w:ascii="Times New Roman" w:eastAsia="Times New Roman" w:hAnsi="Times New Roman"/>
                <w:b/>
                <w:bCs/>
                <w:sz w:val="24"/>
                <w:szCs w:val="24"/>
                <w:lang w:bidi="ne-NP"/>
              </w:rPr>
            </w:pPr>
            <w:r w:rsidRPr="00E03DCF">
              <w:rPr>
                <w:rFonts w:ascii="Times New Roman" w:eastAsia="Times New Roman" w:hAnsi="Times New Roman"/>
                <w:b/>
                <w:bCs/>
                <w:sz w:val="24"/>
                <w:szCs w:val="24"/>
                <w:lang w:bidi="ne-NP"/>
              </w:rPr>
              <w:t>To</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Lyman Chapin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7/1991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3/1993</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Christian </w:t>
            </w:r>
            <w:proofErr w:type="spellStart"/>
            <w:r w:rsidRPr="00E03DCF">
              <w:rPr>
                <w:rFonts w:ascii="Times New Roman" w:eastAsia="Times New Roman" w:hAnsi="Times New Roman"/>
                <w:sz w:val="24"/>
                <w:szCs w:val="24"/>
                <w:lang w:bidi="ne-NP"/>
              </w:rPr>
              <w:t>Huitema</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5/1993</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Yakov</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Rekhter</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5/1993</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3/1996</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Robert </w:t>
            </w:r>
            <w:proofErr w:type="spellStart"/>
            <w:r w:rsidRPr="00E03DCF">
              <w:rPr>
                <w:rFonts w:ascii="Times New Roman" w:eastAsia="Times New Roman" w:hAnsi="Times New Roman"/>
                <w:sz w:val="24"/>
                <w:szCs w:val="24"/>
                <w:lang w:bidi="ne-NP"/>
              </w:rPr>
              <w:t>Elz</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3/1996</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4/1998</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John </w:t>
            </w:r>
            <w:proofErr w:type="spellStart"/>
            <w:r w:rsidRPr="00E03DCF">
              <w:rPr>
                <w:rFonts w:ascii="Times New Roman" w:eastAsia="Times New Roman" w:hAnsi="Times New Roman"/>
                <w:sz w:val="24"/>
                <w:szCs w:val="24"/>
                <w:lang w:bidi="ne-NP"/>
              </w:rPr>
              <w:t>Klensin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4/1998</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8/1998</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Charlie Perkins</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8/1998</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3/1999</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Steve </w:t>
            </w:r>
            <w:proofErr w:type="spellStart"/>
            <w:r w:rsidRPr="00E03DCF">
              <w:rPr>
                <w:rFonts w:ascii="Times New Roman" w:eastAsia="Times New Roman" w:hAnsi="Times New Roman"/>
                <w:sz w:val="24"/>
                <w:szCs w:val="24"/>
                <w:lang w:bidi="ne-NP"/>
              </w:rPr>
              <w:t>Deering</w:t>
            </w:r>
            <w:proofErr w:type="spellEnd"/>
            <w:r w:rsidRPr="00E03DCF">
              <w:rPr>
                <w:rFonts w:ascii="Times New Roman" w:eastAsia="Times New Roman" w:hAnsi="Times New Roman"/>
                <w:sz w:val="24"/>
                <w:szCs w:val="24"/>
                <w:lang w:bidi="ne-NP"/>
              </w:rPr>
              <w:t xml:space="preserve"> (backup)</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8/1998</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3/1999</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Ned Freed</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3/1999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Steve </w:t>
            </w:r>
            <w:proofErr w:type="spellStart"/>
            <w:r w:rsidRPr="00E03DCF">
              <w:rPr>
                <w:rFonts w:ascii="Times New Roman" w:eastAsia="Times New Roman" w:hAnsi="Times New Roman"/>
                <w:sz w:val="24"/>
                <w:szCs w:val="24"/>
                <w:lang w:bidi="ne-NP"/>
              </w:rPr>
              <w:t>Bellovin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4/2000</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3/2002</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Rob </w:t>
            </w:r>
            <w:proofErr w:type="spellStart"/>
            <w:r w:rsidRPr="00E03DCF">
              <w:rPr>
                <w:rFonts w:ascii="Times New Roman" w:eastAsia="Times New Roman" w:hAnsi="Times New Roman"/>
                <w:sz w:val="24"/>
                <w:szCs w:val="24"/>
                <w:lang w:bidi="ne-NP"/>
              </w:rPr>
              <w:t>Austein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3/2002</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3/2005</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David Meyer</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3/2005</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3/2007</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Loa </w:t>
            </w:r>
            <w:proofErr w:type="spellStart"/>
            <w:r w:rsidRPr="00E03DCF">
              <w:rPr>
                <w:rFonts w:ascii="Times New Roman" w:eastAsia="Times New Roman" w:hAnsi="Times New Roman"/>
                <w:sz w:val="24"/>
                <w:szCs w:val="24"/>
                <w:lang w:bidi="ne-NP"/>
              </w:rPr>
              <w:t>Andersson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3/2007</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3/2009</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Dave Oran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3/2009</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Danny McPherson</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3/2010</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9/2010</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proofErr w:type="spellStart"/>
            <w:r w:rsidRPr="00E03DCF">
              <w:rPr>
                <w:rFonts w:ascii="Times New Roman" w:eastAsia="Times New Roman" w:hAnsi="Times New Roman"/>
                <w:sz w:val="24"/>
                <w:szCs w:val="24"/>
                <w:lang w:bidi="ne-NP"/>
              </w:rPr>
              <w:t>Hannes</w:t>
            </w:r>
            <w:proofErr w:type="spellEnd"/>
            <w:r w:rsidRPr="00E03DCF">
              <w:rPr>
                <w:rFonts w:ascii="Times New Roman" w:eastAsia="Times New Roman" w:hAnsi="Times New Roman"/>
                <w:sz w:val="24"/>
                <w:szCs w:val="24"/>
                <w:lang w:bidi="ne-NP"/>
              </w:rPr>
              <w:t xml:space="preserve"> </w:t>
            </w:r>
            <w:proofErr w:type="spellStart"/>
            <w:r w:rsidRPr="00E03DCF">
              <w:rPr>
                <w:rFonts w:ascii="Times New Roman" w:eastAsia="Times New Roman" w:hAnsi="Times New Roman"/>
                <w:sz w:val="24"/>
                <w:szCs w:val="24"/>
                <w:lang w:bidi="ne-NP"/>
              </w:rPr>
              <w:t>Tschofenig</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9/2010</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9/2011</w:t>
            </w:r>
          </w:p>
        </w:tc>
      </w:tr>
      <w:tr w:rsidR="00E03DCF" w:rsidRPr="00E03DCF" w:rsidTr="00E03DCF">
        <w:trPr>
          <w:tblCellSpacing w:w="15" w:type="dxa"/>
        </w:trPr>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 xml:space="preserve">Joel </w:t>
            </w:r>
            <w:proofErr w:type="spellStart"/>
            <w:r w:rsidRPr="00E03DCF">
              <w:rPr>
                <w:rFonts w:ascii="Times New Roman" w:eastAsia="Times New Roman" w:hAnsi="Times New Roman"/>
                <w:sz w:val="24"/>
                <w:szCs w:val="24"/>
                <w:lang w:bidi="ne-NP"/>
              </w:rPr>
              <w:t>Halpern</w:t>
            </w:r>
            <w:proofErr w:type="spellEnd"/>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9/2011</w:t>
            </w:r>
          </w:p>
        </w:tc>
        <w:tc>
          <w:tcPr>
            <w:tcW w:w="0" w:type="auto"/>
            <w:vAlign w:val="center"/>
            <w:hideMark/>
          </w:tcPr>
          <w:p w:rsidR="00E03DCF" w:rsidRPr="00E03DCF" w:rsidRDefault="00E03DCF" w:rsidP="00E03DCF">
            <w:pPr>
              <w:spacing w:after="0" w:line="240" w:lineRule="auto"/>
              <w:rPr>
                <w:rFonts w:ascii="Times New Roman" w:eastAsia="Times New Roman" w:hAnsi="Times New Roman"/>
                <w:sz w:val="24"/>
                <w:szCs w:val="24"/>
                <w:lang w:bidi="ne-NP"/>
              </w:rPr>
            </w:pPr>
            <w:r w:rsidRPr="00E03DCF">
              <w:rPr>
                <w:rFonts w:ascii="Times New Roman" w:eastAsia="Times New Roman" w:hAnsi="Times New Roman"/>
                <w:sz w:val="24"/>
                <w:szCs w:val="24"/>
                <w:lang w:bidi="ne-NP"/>
              </w:rPr>
              <w:t>present</w:t>
            </w:r>
          </w:p>
        </w:tc>
      </w:tr>
    </w:tbl>
    <w:p w:rsidR="00FF7C49" w:rsidRDefault="00FF7C49"/>
    <w:sectPr w:rsidR="00FF7C49" w:rsidSect="00FF7C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86B7AD2"/>
    <w:multiLevelType w:val="multilevel"/>
    <w:tmpl w:val="D8EEA3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03DCF"/>
    <w:rsid w:val="0000086A"/>
    <w:rsid w:val="000024B6"/>
    <w:rsid w:val="00011C29"/>
    <w:rsid w:val="000123C9"/>
    <w:rsid w:val="00013901"/>
    <w:rsid w:val="00014CBA"/>
    <w:rsid w:val="00016567"/>
    <w:rsid w:val="0002168C"/>
    <w:rsid w:val="0002261C"/>
    <w:rsid w:val="00024C5C"/>
    <w:rsid w:val="00027752"/>
    <w:rsid w:val="000305AD"/>
    <w:rsid w:val="0004465A"/>
    <w:rsid w:val="00044DFC"/>
    <w:rsid w:val="000450E3"/>
    <w:rsid w:val="0006102A"/>
    <w:rsid w:val="0007099D"/>
    <w:rsid w:val="00075F70"/>
    <w:rsid w:val="00076898"/>
    <w:rsid w:val="000854EB"/>
    <w:rsid w:val="0008562E"/>
    <w:rsid w:val="00091930"/>
    <w:rsid w:val="000934DE"/>
    <w:rsid w:val="00097546"/>
    <w:rsid w:val="000977C0"/>
    <w:rsid w:val="000A1234"/>
    <w:rsid w:val="000A7C2C"/>
    <w:rsid w:val="000B07A0"/>
    <w:rsid w:val="000B267E"/>
    <w:rsid w:val="000B4FD6"/>
    <w:rsid w:val="000B5EA1"/>
    <w:rsid w:val="000B5FA2"/>
    <w:rsid w:val="000C4E68"/>
    <w:rsid w:val="000C6163"/>
    <w:rsid w:val="000D0459"/>
    <w:rsid w:val="000D3504"/>
    <w:rsid w:val="000D490E"/>
    <w:rsid w:val="000D791E"/>
    <w:rsid w:val="000E173C"/>
    <w:rsid w:val="000E1D99"/>
    <w:rsid w:val="000E3ACD"/>
    <w:rsid w:val="000E7FC0"/>
    <w:rsid w:val="000F061F"/>
    <w:rsid w:val="000F6BF4"/>
    <w:rsid w:val="000F6CC7"/>
    <w:rsid w:val="000F74C4"/>
    <w:rsid w:val="00110523"/>
    <w:rsid w:val="001125B3"/>
    <w:rsid w:val="001166DF"/>
    <w:rsid w:val="00117698"/>
    <w:rsid w:val="00125D91"/>
    <w:rsid w:val="00127328"/>
    <w:rsid w:val="00127BC8"/>
    <w:rsid w:val="00134A35"/>
    <w:rsid w:val="00134E64"/>
    <w:rsid w:val="00135C17"/>
    <w:rsid w:val="00145B05"/>
    <w:rsid w:val="001537D3"/>
    <w:rsid w:val="00154904"/>
    <w:rsid w:val="0015627D"/>
    <w:rsid w:val="00157041"/>
    <w:rsid w:val="00157825"/>
    <w:rsid w:val="001608E4"/>
    <w:rsid w:val="00170251"/>
    <w:rsid w:val="00172514"/>
    <w:rsid w:val="00174DC8"/>
    <w:rsid w:val="00181923"/>
    <w:rsid w:val="00181A5E"/>
    <w:rsid w:val="0019317B"/>
    <w:rsid w:val="0019350A"/>
    <w:rsid w:val="00195382"/>
    <w:rsid w:val="00196A9C"/>
    <w:rsid w:val="0019782A"/>
    <w:rsid w:val="001B237F"/>
    <w:rsid w:val="001B263F"/>
    <w:rsid w:val="001B4F29"/>
    <w:rsid w:val="001B6782"/>
    <w:rsid w:val="001C01DC"/>
    <w:rsid w:val="001C4D01"/>
    <w:rsid w:val="001D1783"/>
    <w:rsid w:val="001D6FD6"/>
    <w:rsid w:val="001E0463"/>
    <w:rsid w:val="001E79D2"/>
    <w:rsid w:val="002032F1"/>
    <w:rsid w:val="0020390B"/>
    <w:rsid w:val="00206049"/>
    <w:rsid w:val="002061E2"/>
    <w:rsid w:val="002167B0"/>
    <w:rsid w:val="00225809"/>
    <w:rsid w:val="0023284A"/>
    <w:rsid w:val="0024373E"/>
    <w:rsid w:val="00244928"/>
    <w:rsid w:val="0024690C"/>
    <w:rsid w:val="00254AB8"/>
    <w:rsid w:val="00254DD2"/>
    <w:rsid w:val="00257281"/>
    <w:rsid w:val="002623A6"/>
    <w:rsid w:val="00262902"/>
    <w:rsid w:val="00263CB4"/>
    <w:rsid w:val="002643A6"/>
    <w:rsid w:val="00266FBA"/>
    <w:rsid w:val="00267871"/>
    <w:rsid w:val="00270665"/>
    <w:rsid w:val="002713E7"/>
    <w:rsid w:val="00274D46"/>
    <w:rsid w:val="00294664"/>
    <w:rsid w:val="002973E1"/>
    <w:rsid w:val="002A3C18"/>
    <w:rsid w:val="002A63F2"/>
    <w:rsid w:val="002A6F5B"/>
    <w:rsid w:val="002A7A92"/>
    <w:rsid w:val="002B1B77"/>
    <w:rsid w:val="002B52DD"/>
    <w:rsid w:val="002C0167"/>
    <w:rsid w:val="002C250B"/>
    <w:rsid w:val="002C2D71"/>
    <w:rsid w:val="002C5C95"/>
    <w:rsid w:val="002C733E"/>
    <w:rsid w:val="002D0314"/>
    <w:rsid w:val="002D074D"/>
    <w:rsid w:val="002D7F58"/>
    <w:rsid w:val="002E0205"/>
    <w:rsid w:val="002E3C04"/>
    <w:rsid w:val="002E4022"/>
    <w:rsid w:val="002E5409"/>
    <w:rsid w:val="002E55B1"/>
    <w:rsid w:val="002E6892"/>
    <w:rsid w:val="002E6EEB"/>
    <w:rsid w:val="002E7443"/>
    <w:rsid w:val="002E7453"/>
    <w:rsid w:val="002F36F6"/>
    <w:rsid w:val="00302B5E"/>
    <w:rsid w:val="003032FB"/>
    <w:rsid w:val="003172C4"/>
    <w:rsid w:val="003208AB"/>
    <w:rsid w:val="0032103D"/>
    <w:rsid w:val="00322AF2"/>
    <w:rsid w:val="00326C9E"/>
    <w:rsid w:val="00330164"/>
    <w:rsid w:val="003304F0"/>
    <w:rsid w:val="00332D7B"/>
    <w:rsid w:val="00340200"/>
    <w:rsid w:val="00341E22"/>
    <w:rsid w:val="0034249A"/>
    <w:rsid w:val="003435E4"/>
    <w:rsid w:val="00346E44"/>
    <w:rsid w:val="00350124"/>
    <w:rsid w:val="0035616E"/>
    <w:rsid w:val="00356ADE"/>
    <w:rsid w:val="00356CF7"/>
    <w:rsid w:val="003570CD"/>
    <w:rsid w:val="003644AE"/>
    <w:rsid w:val="003718DD"/>
    <w:rsid w:val="003729A0"/>
    <w:rsid w:val="00372F07"/>
    <w:rsid w:val="00376F9A"/>
    <w:rsid w:val="003819E3"/>
    <w:rsid w:val="00385653"/>
    <w:rsid w:val="00386481"/>
    <w:rsid w:val="00390158"/>
    <w:rsid w:val="003A49D2"/>
    <w:rsid w:val="003A670D"/>
    <w:rsid w:val="003A6724"/>
    <w:rsid w:val="003A747D"/>
    <w:rsid w:val="003B6C93"/>
    <w:rsid w:val="003C705F"/>
    <w:rsid w:val="003D00FA"/>
    <w:rsid w:val="003D09F5"/>
    <w:rsid w:val="003D202B"/>
    <w:rsid w:val="003D40E0"/>
    <w:rsid w:val="003E03D9"/>
    <w:rsid w:val="003E0DFE"/>
    <w:rsid w:val="003E2784"/>
    <w:rsid w:val="003E62C9"/>
    <w:rsid w:val="003F053B"/>
    <w:rsid w:val="003F642C"/>
    <w:rsid w:val="003F77A7"/>
    <w:rsid w:val="0040279E"/>
    <w:rsid w:val="004117E0"/>
    <w:rsid w:val="00413D75"/>
    <w:rsid w:val="0041401C"/>
    <w:rsid w:val="00415131"/>
    <w:rsid w:val="00416F46"/>
    <w:rsid w:val="00421C9A"/>
    <w:rsid w:val="004250FA"/>
    <w:rsid w:val="0042583A"/>
    <w:rsid w:val="00434268"/>
    <w:rsid w:val="00435F0E"/>
    <w:rsid w:val="004459DB"/>
    <w:rsid w:val="004476A3"/>
    <w:rsid w:val="0044778F"/>
    <w:rsid w:val="00447BAB"/>
    <w:rsid w:val="00451DD9"/>
    <w:rsid w:val="004526DA"/>
    <w:rsid w:val="00455BC6"/>
    <w:rsid w:val="00460290"/>
    <w:rsid w:val="0047025A"/>
    <w:rsid w:val="00470618"/>
    <w:rsid w:val="00471BA0"/>
    <w:rsid w:val="0047329C"/>
    <w:rsid w:val="00473C92"/>
    <w:rsid w:val="0047790C"/>
    <w:rsid w:val="00481E6C"/>
    <w:rsid w:val="00485A25"/>
    <w:rsid w:val="00490E89"/>
    <w:rsid w:val="0049315E"/>
    <w:rsid w:val="004946D2"/>
    <w:rsid w:val="00494A24"/>
    <w:rsid w:val="00495C41"/>
    <w:rsid w:val="00496059"/>
    <w:rsid w:val="00497402"/>
    <w:rsid w:val="004A4AC1"/>
    <w:rsid w:val="004A7AFA"/>
    <w:rsid w:val="004B270B"/>
    <w:rsid w:val="004B2762"/>
    <w:rsid w:val="004B2A08"/>
    <w:rsid w:val="004C54A9"/>
    <w:rsid w:val="004C60E5"/>
    <w:rsid w:val="004D75FD"/>
    <w:rsid w:val="004D7835"/>
    <w:rsid w:val="004E3F0F"/>
    <w:rsid w:val="004E7BAA"/>
    <w:rsid w:val="004F05BE"/>
    <w:rsid w:val="004F15D1"/>
    <w:rsid w:val="004F1BE4"/>
    <w:rsid w:val="004F2434"/>
    <w:rsid w:val="004F347B"/>
    <w:rsid w:val="004F4EB7"/>
    <w:rsid w:val="004F59A7"/>
    <w:rsid w:val="004F700E"/>
    <w:rsid w:val="00502D77"/>
    <w:rsid w:val="00513967"/>
    <w:rsid w:val="00516D52"/>
    <w:rsid w:val="005176F2"/>
    <w:rsid w:val="00520C13"/>
    <w:rsid w:val="005269F5"/>
    <w:rsid w:val="00531F01"/>
    <w:rsid w:val="00534A26"/>
    <w:rsid w:val="00534FBB"/>
    <w:rsid w:val="00536C50"/>
    <w:rsid w:val="00541FE1"/>
    <w:rsid w:val="00550FF7"/>
    <w:rsid w:val="00551C9F"/>
    <w:rsid w:val="005558DE"/>
    <w:rsid w:val="00555FB2"/>
    <w:rsid w:val="00560B3D"/>
    <w:rsid w:val="005612F2"/>
    <w:rsid w:val="00562382"/>
    <w:rsid w:val="005642C5"/>
    <w:rsid w:val="0056779D"/>
    <w:rsid w:val="00571356"/>
    <w:rsid w:val="00574026"/>
    <w:rsid w:val="0057547D"/>
    <w:rsid w:val="005803B7"/>
    <w:rsid w:val="00582B0C"/>
    <w:rsid w:val="00586E4B"/>
    <w:rsid w:val="0058771F"/>
    <w:rsid w:val="005900BC"/>
    <w:rsid w:val="005900C6"/>
    <w:rsid w:val="00592288"/>
    <w:rsid w:val="005966DE"/>
    <w:rsid w:val="0059680F"/>
    <w:rsid w:val="00596999"/>
    <w:rsid w:val="005A603B"/>
    <w:rsid w:val="005A6117"/>
    <w:rsid w:val="005A6CEB"/>
    <w:rsid w:val="005A749A"/>
    <w:rsid w:val="005A78C5"/>
    <w:rsid w:val="005B3936"/>
    <w:rsid w:val="005B42C6"/>
    <w:rsid w:val="005C3453"/>
    <w:rsid w:val="005D2B97"/>
    <w:rsid w:val="005D577C"/>
    <w:rsid w:val="005E1F6F"/>
    <w:rsid w:val="005E2648"/>
    <w:rsid w:val="005E36D7"/>
    <w:rsid w:val="005E52AC"/>
    <w:rsid w:val="005F0A59"/>
    <w:rsid w:val="005F3282"/>
    <w:rsid w:val="005F4283"/>
    <w:rsid w:val="00602295"/>
    <w:rsid w:val="006022B3"/>
    <w:rsid w:val="006102EB"/>
    <w:rsid w:val="00610A0B"/>
    <w:rsid w:val="006111B3"/>
    <w:rsid w:val="00633F3B"/>
    <w:rsid w:val="00633FB6"/>
    <w:rsid w:val="006359AF"/>
    <w:rsid w:val="00640EF8"/>
    <w:rsid w:val="00642F20"/>
    <w:rsid w:val="006465DD"/>
    <w:rsid w:val="00650FB6"/>
    <w:rsid w:val="0065210F"/>
    <w:rsid w:val="0066065D"/>
    <w:rsid w:val="00662596"/>
    <w:rsid w:val="006725E5"/>
    <w:rsid w:val="006726EA"/>
    <w:rsid w:val="00672B57"/>
    <w:rsid w:val="00674B91"/>
    <w:rsid w:val="0068674B"/>
    <w:rsid w:val="00686B6B"/>
    <w:rsid w:val="0068755F"/>
    <w:rsid w:val="006950AE"/>
    <w:rsid w:val="006A09D0"/>
    <w:rsid w:val="006A2E43"/>
    <w:rsid w:val="006B2770"/>
    <w:rsid w:val="006C0EB5"/>
    <w:rsid w:val="006C17DC"/>
    <w:rsid w:val="006C1848"/>
    <w:rsid w:val="006C41D1"/>
    <w:rsid w:val="006C4364"/>
    <w:rsid w:val="006C731A"/>
    <w:rsid w:val="006C7D8F"/>
    <w:rsid w:val="006D27FE"/>
    <w:rsid w:val="006E621A"/>
    <w:rsid w:val="006E72DB"/>
    <w:rsid w:val="006F12F9"/>
    <w:rsid w:val="006F2B02"/>
    <w:rsid w:val="00705033"/>
    <w:rsid w:val="00705955"/>
    <w:rsid w:val="00713CBB"/>
    <w:rsid w:val="00722460"/>
    <w:rsid w:val="0072310C"/>
    <w:rsid w:val="00724D47"/>
    <w:rsid w:val="00725595"/>
    <w:rsid w:val="007265FE"/>
    <w:rsid w:val="00726DC6"/>
    <w:rsid w:val="00727C4D"/>
    <w:rsid w:val="007355FD"/>
    <w:rsid w:val="0073784E"/>
    <w:rsid w:val="007426FE"/>
    <w:rsid w:val="0075586B"/>
    <w:rsid w:val="00755B2A"/>
    <w:rsid w:val="00760514"/>
    <w:rsid w:val="00766B82"/>
    <w:rsid w:val="007723C1"/>
    <w:rsid w:val="00776DD6"/>
    <w:rsid w:val="0078001F"/>
    <w:rsid w:val="00783494"/>
    <w:rsid w:val="007842C6"/>
    <w:rsid w:val="00792040"/>
    <w:rsid w:val="007A0189"/>
    <w:rsid w:val="007A056E"/>
    <w:rsid w:val="007A10A9"/>
    <w:rsid w:val="007A153F"/>
    <w:rsid w:val="007A3125"/>
    <w:rsid w:val="007A5621"/>
    <w:rsid w:val="007A5DF3"/>
    <w:rsid w:val="007B0D21"/>
    <w:rsid w:val="007B55AA"/>
    <w:rsid w:val="007B6409"/>
    <w:rsid w:val="007C02E7"/>
    <w:rsid w:val="007C07B2"/>
    <w:rsid w:val="007C1CDE"/>
    <w:rsid w:val="007C4565"/>
    <w:rsid w:val="007C5EB0"/>
    <w:rsid w:val="007C65E0"/>
    <w:rsid w:val="007D3652"/>
    <w:rsid w:val="007D40F5"/>
    <w:rsid w:val="007D4EDD"/>
    <w:rsid w:val="007E1C03"/>
    <w:rsid w:val="007E77B0"/>
    <w:rsid w:val="007F18CE"/>
    <w:rsid w:val="007F1D94"/>
    <w:rsid w:val="007F231E"/>
    <w:rsid w:val="007F431F"/>
    <w:rsid w:val="007F4C2D"/>
    <w:rsid w:val="007F7F04"/>
    <w:rsid w:val="00800E38"/>
    <w:rsid w:val="008059F1"/>
    <w:rsid w:val="00810D21"/>
    <w:rsid w:val="008138FD"/>
    <w:rsid w:val="00816BCD"/>
    <w:rsid w:val="00816C44"/>
    <w:rsid w:val="00817B8E"/>
    <w:rsid w:val="00821EFB"/>
    <w:rsid w:val="0082571D"/>
    <w:rsid w:val="00830200"/>
    <w:rsid w:val="00840AA0"/>
    <w:rsid w:val="00841FE7"/>
    <w:rsid w:val="0084277A"/>
    <w:rsid w:val="008448D5"/>
    <w:rsid w:val="00845EA1"/>
    <w:rsid w:val="00850241"/>
    <w:rsid w:val="00854630"/>
    <w:rsid w:val="008563D0"/>
    <w:rsid w:val="008614C9"/>
    <w:rsid w:val="00880098"/>
    <w:rsid w:val="008801B6"/>
    <w:rsid w:val="00882EEB"/>
    <w:rsid w:val="00885115"/>
    <w:rsid w:val="0088536E"/>
    <w:rsid w:val="008859D3"/>
    <w:rsid w:val="00891EB4"/>
    <w:rsid w:val="008927B2"/>
    <w:rsid w:val="008935D1"/>
    <w:rsid w:val="008A2206"/>
    <w:rsid w:val="008B436A"/>
    <w:rsid w:val="008B4996"/>
    <w:rsid w:val="008B6705"/>
    <w:rsid w:val="008C2BCC"/>
    <w:rsid w:val="008D23B5"/>
    <w:rsid w:val="008D4C5D"/>
    <w:rsid w:val="008D5659"/>
    <w:rsid w:val="008D6BA8"/>
    <w:rsid w:val="008E0003"/>
    <w:rsid w:val="008E400A"/>
    <w:rsid w:val="008E49EE"/>
    <w:rsid w:val="008E65F7"/>
    <w:rsid w:val="008F5F6F"/>
    <w:rsid w:val="00907660"/>
    <w:rsid w:val="00911686"/>
    <w:rsid w:val="00912601"/>
    <w:rsid w:val="00913C72"/>
    <w:rsid w:val="0092059C"/>
    <w:rsid w:val="00920645"/>
    <w:rsid w:val="00922737"/>
    <w:rsid w:val="00923320"/>
    <w:rsid w:val="00927552"/>
    <w:rsid w:val="0093038A"/>
    <w:rsid w:val="009342E0"/>
    <w:rsid w:val="00934DEB"/>
    <w:rsid w:val="00936C2C"/>
    <w:rsid w:val="009427E0"/>
    <w:rsid w:val="0094498E"/>
    <w:rsid w:val="009501B8"/>
    <w:rsid w:val="00960245"/>
    <w:rsid w:val="00962910"/>
    <w:rsid w:val="00962AC8"/>
    <w:rsid w:val="00963831"/>
    <w:rsid w:val="009657FB"/>
    <w:rsid w:val="00967615"/>
    <w:rsid w:val="00971E9E"/>
    <w:rsid w:val="00972C47"/>
    <w:rsid w:val="00974B80"/>
    <w:rsid w:val="009755AD"/>
    <w:rsid w:val="00975E6D"/>
    <w:rsid w:val="0097756A"/>
    <w:rsid w:val="009822AB"/>
    <w:rsid w:val="00985998"/>
    <w:rsid w:val="00991C45"/>
    <w:rsid w:val="0099229F"/>
    <w:rsid w:val="009941D4"/>
    <w:rsid w:val="00995A82"/>
    <w:rsid w:val="00996AED"/>
    <w:rsid w:val="009972E5"/>
    <w:rsid w:val="00997A54"/>
    <w:rsid w:val="009A0141"/>
    <w:rsid w:val="009A4437"/>
    <w:rsid w:val="009A5144"/>
    <w:rsid w:val="009B4DA9"/>
    <w:rsid w:val="009B4F40"/>
    <w:rsid w:val="009B51F0"/>
    <w:rsid w:val="009B59F0"/>
    <w:rsid w:val="009B5DBC"/>
    <w:rsid w:val="009B6868"/>
    <w:rsid w:val="009C0F80"/>
    <w:rsid w:val="009C406E"/>
    <w:rsid w:val="009C48E4"/>
    <w:rsid w:val="009C4F5C"/>
    <w:rsid w:val="009C6121"/>
    <w:rsid w:val="009D1963"/>
    <w:rsid w:val="009D5241"/>
    <w:rsid w:val="009D632E"/>
    <w:rsid w:val="009E1163"/>
    <w:rsid w:val="009F1993"/>
    <w:rsid w:val="009F2FDC"/>
    <w:rsid w:val="009F41EE"/>
    <w:rsid w:val="009F52D4"/>
    <w:rsid w:val="009F6AEC"/>
    <w:rsid w:val="00A0061C"/>
    <w:rsid w:val="00A0142E"/>
    <w:rsid w:val="00A0275A"/>
    <w:rsid w:val="00A036E0"/>
    <w:rsid w:val="00A050E9"/>
    <w:rsid w:val="00A05959"/>
    <w:rsid w:val="00A05AB4"/>
    <w:rsid w:val="00A11F6C"/>
    <w:rsid w:val="00A20307"/>
    <w:rsid w:val="00A20644"/>
    <w:rsid w:val="00A23965"/>
    <w:rsid w:val="00A24990"/>
    <w:rsid w:val="00A265AF"/>
    <w:rsid w:val="00A26ACB"/>
    <w:rsid w:val="00A34A36"/>
    <w:rsid w:val="00A35937"/>
    <w:rsid w:val="00A40562"/>
    <w:rsid w:val="00A41CBD"/>
    <w:rsid w:val="00A451F3"/>
    <w:rsid w:val="00A458FA"/>
    <w:rsid w:val="00A464ED"/>
    <w:rsid w:val="00A466F1"/>
    <w:rsid w:val="00A46F7C"/>
    <w:rsid w:val="00A47751"/>
    <w:rsid w:val="00A500B7"/>
    <w:rsid w:val="00A50FD8"/>
    <w:rsid w:val="00A52275"/>
    <w:rsid w:val="00A52D08"/>
    <w:rsid w:val="00A53261"/>
    <w:rsid w:val="00A539AE"/>
    <w:rsid w:val="00A53EE2"/>
    <w:rsid w:val="00A561C9"/>
    <w:rsid w:val="00A6480B"/>
    <w:rsid w:val="00A65493"/>
    <w:rsid w:val="00A658E3"/>
    <w:rsid w:val="00A67EC1"/>
    <w:rsid w:val="00A70247"/>
    <w:rsid w:val="00A7307B"/>
    <w:rsid w:val="00A73CC8"/>
    <w:rsid w:val="00A811CD"/>
    <w:rsid w:val="00A82885"/>
    <w:rsid w:val="00A82A1C"/>
    <w:rsid w:val="00A848E0"/>
    <w:rsid w:val="00A86BD2"/>
    <w:rsid w:val="00A87B18"/>
    <w:rsid w:val="00A922D2"/>
    <w:rsid w:val="00A9351C"/>
    <w:rsid w:val="00A95B40"/>
    <w:rsid w:val="00A96679"/>
    <w:rsid w:val="00A9667A"/>
    <w:rsid w:val="00A96C07"/>
    <w:rsid w:val="00AA0CBA"/>
    <w:rsid w:val="00AA27E1"/>
    <w:rsid w:val="00AA6093"/>
    <w:rsid w:val="00AB4A9D"/>
    <w:rsid w:val="00AB6932"/>
    <w:rsid w:val="00AC546C"/>
    <w:rsid w:val="00AC5656"/>
    <w:rsid w:val="00AF03AD"/>
    <w:rsid w:val="00AF52AC"/>
    <w:rsid w:val="00AF5EA3"/>
    <w:rsid w:val="00B02378"/>
    <w:rsid w:val="00B03B2A"/>
    <w:rsid w:val="00B163DD"/>
    <w:rsid w:val="00B21755"/>
    <w:rsid w:val="00B31772"/>
    <w:rsid w:val="00B405CD"/>
    <w:rsid w:val="00B40CDD"/>
    <w:rsid w:val="00B50120"/>
    <w:rsid w:val="00B51341"/>
    <w:rsid w:val="00B56B7F"/>
    <w:rsid w:val="00B62F90"/>
    <w:rsid w:val="00B63C53"/>
    <w:rsid w:val="00B64451"/>
    <w:rsid w:val="00B662A8"/>
    <w:rsid w:val="00B66736"/>
    <w:rsid w:val="00B6708F"/>
    <w:rsid w:val="00B71506"/>
    <w:rsid w:val="00B73010"/>
    <w:rsid w:val="00B84729"/>
    <w:rsid w:val="00B869B4"/>
    <w:rsid w:val="00B872AD"/>
    <w:rsid w:val="00B87321"/>
    <w:rsid w:val="00B97F82"/>
    <w:rsid w:val="00BA26D7"/>
    <w:rsid w:val="00BA54FC"/>
    <w:rsid w:val="00BA76CF"/>
    <w:rsid w:val="00BB3668"/>
    <w:rsid w:val="00BB6DB2"/>
    <w:rsid w:val="00BC785F"/>
    <w:rsid w:val="00BC7D72"/>
    <w:rsid w:val="00BE4FB1"/>
    <w:rsid w:val="00BF0138"/>
    <w:rsid w:val="00BF1543"/>
    <w:rsid w:val="00BF3511"/>
    <w:rsid w:val="00BF42D3"/>
    <w:rsid w:val="00C02D4B"/>
    <w:rsid w:val="00C04825"/>
    <w:rsid w:val="00C0664A"/>
    <w:rsid w:val="00C11423"/>
    <w:rsid w:val="00C11A7F"/>
    <w:rsid w:val="00C14D67"/>
    <w:rsid w:val="00C15318"/>
    <w:rsid w:val="00C20F3C"/>
    <w:rsid w:val="00C210CE"/>
    <w:rsid w:val="00C22ADA"/>
    <w:rsid w:val="00C23601"/>
    <w:rsid w:val="00C239DF"/>
    <w:rsid w:val="00C30C2E"/>
    <w:rsid w:val="00C3572E"/>
    <w:rsid w:val="00C3640C"/>
    <w:rsid w:val="00C45D9B"/>
    <w:rsid w:val="00C53C3D"/>
    <w:rsid w:val="00C55FCE"/>
    <w:rsid w:val="00C5691D"/>
    <w:rsid w:val="00C56FD7"/>
    <w:rsid w:val="00C62527"/>
    <w:rsid w:val="00C627DA"/>
    <w:rsid w:val="00C65DAF"/>
    <w:rsid w:val="00C71507"/>
    <w:rsid w:val="00C77D91"/>
    <w:rsid w:val="00C866E6"/>
    <w:rsid w:val="00C902F1"/>
    <w:rsid w:val="00C90EF2"/>
    <w:rsid w:val="00C9598F"/>
    <w:rsid w:val="00CA057B"/>
    <w:rsid w:val="00CA113B"/>
    <w:rsid w:val="00CA74BA"/>
    <w:rsid w:val="00CB2582"/>
    <w:rsid w:val="00CB7B79"/>
    <w:rsid w:val="00CB7B7B"/>
    <w:rsid w:val="00CB7BB5"/>
    <w:rsid w:val="00CC7241"/>
    <w:rsid w:val="00CC7446"/>
    <w:rsid w:val="00CC7591"/>
    <w:rsid w:val="00CD0432"/>
    <w:rsid w:val="00CD1818"/>
    <w:rsid w:val="00CD60B6"/>
    <w:rsid w:val="00CE508C"/>
    <w:rsid w:val="00CF176A"/>
    <w:rsid w:val="00D01529"/>
    <w:rsid w:val="00D02680"/>
    <w:rsid w:val="00D047B6"/>
    <w:rsid w:val="00D047C1"/>
    <w:rsid w:val="00D0673A"/>
    <w:rsid w:val="00D06AF1"/>
    <w:rsid w:val="00D177E0"/>
    <w:rsid w:val="00D21098"/>
    <w:rsid w:val="00D22E0D"/>
    <w:rsid w:val="00D26065"/>
    <w:rsid w:val="00D31233"/>
    <w:rsid w:val="00D314C4"/>
    <w:rsid w:val="00D33487"/>
    <w:rsid w:val="00D339D7"/>
    <w:rsid w:val="00D369B6"/>
    <w:rsid w:val="00D41A24"/>
    <w:rsid w:val="00D444D4"/>
    <w:rsid w:val="00D5337A"/>
    <w:rsid w:val="00D534A2"/>
    <w:rsid w:val="00D56887"/>
    <w:rsid w:val="00D56D1E"/>
    <w:rsid w:val="00D6279C"/>
    <w:rsid w:val="00D63A7B"/>
    <w:rsid w:val="00D67233"/>
    <w:rsid w:val="00D73278"/>
    <w:rsid w:val="00D77867"/>
    <w:rsid w:val="00D81E35"/>
    <w:rsid w:val="00D8365C"/>
    <w:rsid w:val="00D83946"/>
    <w:rsid w:val="00D843E8"/>
    <w:rsid w:val="00D9463A"/>
    <w:rsid w:val="00D95DB6"/>
    <w:rsid w:val="00DA2248"/>
    <w:rsid w:val="00DA59D2"/>
    <w:rsid w:val="00DA5BEF"/>
    <w:rsid w:val="00DB084D"/>
    <w:rsid w:val="00DB51C4"/>
    <w:rsid w:val="00DB7A2D"/>
    <w:rsid w:val="00DC4572"/>
    <w:rsid w:val="00DC5D85"/>
    <w:rsid w:val="00DC6DAE"/>
    <w:rsid w:val="00DC6EC1"/>
    <w:rsid w:val="00DD0C58"/>
    <w:rsid w:val="00DD315E"/>
    <w:rsid w:val="00DE759B"/>
    <w:rsid w:val="00DE7E8A"/>
    <w:rsid w:val="00DF0EA3"/>
    <w:rsid w:val="00DF5948"/>
    <w:rsid w:val="00DF697A"/>
    <w:rsid w:val="00E0377E"/>
    <w:rsid w:val="00E03DCF"/>
    <w:rsid w:val="00E060A5"/>
    <w:rsid w:val="00E06419"/>
    <w:rsid w:val="00E14682"/>
    <w:rsid w:val="00E1529A"/>
    <w:rsid w:val="00E15C0A"/>
    <w:rsid w:val="00E20D7E"/>
    <w:rsid w:val="00E216E3"/>
    <w:rsid w:val="00E301F5"/>
    <w:rsid w:val="00E3061A"/>
    <w:rsid w:val="00E30E5C"/>
    <w:rsid w:val="00E32174"/>
    <w:rsid w:val="00E333AE"/>
    <w:rsid w:val="00E35CDF"/>
    <w:rsid w:val="00E4083D"/>
    <w:rsid w:val="00E41D2F"/>
    <w:rsid w:val="00E41D56"/>
    <w:rsid w:val="00E5163E"/>
    <w:rsid w:val="00E51CDC"/>
    <w:rsid w:val="00E52121"/>
    <w:rsid w:val="00E521DF"/>
    <w:rsid w:val="00E54712"/>
    <w:rsid w:val="00E60363"/>
    <w:rsid w:val="00E63C30"/>
    <w:rsid w:val="00E65BB2"/>
    <w:rsid w:val="00E723E4"/>
    <w:rsid w:val="00E7492C"/>
    <w:rsid w:val="00E752AB"/>
    <w:rsid w:val="00E77566"/>
    <w:rsid w:val="00E80FB0"/>
    <w:rsid w:val="00E8254E"/>
    <w:rsid w:val="00E86E48"/>
    <w:rsid w:val="00E86FD0"/>
    <w:rsid w:val="00E87C2D"/>
    <w:rsid w:val="00E911DA"/>
    <w:rsid w:val="00E926D4"/>
    <w:rsid w:val="00E92FDF"/>
    <w:rsid w:val="00E93557"/>
    <w:rsid w:val="00E93E40"/>
    <w:rsid w:val="00E96DB8"/>
    <w:rsid w:val="00E97C3D"/>
    <w:rsid w:val="00EA1472"/>
    <w:rsid w:val="00EA1C7E"/>
    <w:rsid w:val="00EA485D"/>
    <w:rsid w:val="00EB025F"/>
    <w:rsid w:val="00EB4254"/>
    <w:rsid w:val="00EB5811"/>
    <w:rsid w:val="00EB6AD8"/>
    <w:rsid w:val="00EC3AC2"/>
    <w:rsid w:val="00EC4617"/>
    <w:rsid w:val="00EC475A"/>
    <w:rsid w:val="00ED25B7"/>
    <w:rsid w:val="00ED3F24"/>
    <w:rsid w:val="00ED53AD"/>
    <w:rsid w:val="00ED672B"/>
    <w:rsid w:val="00EE04BE"/>
    <w:rsid w:val="00EE16F7"/>
    <w:rsid w:val="00EE34F4"/>
    <w:rsid w:val="00EE438A"/>
    <w:rsid w:val="00EE6E18"/>
    <w:rsid w:val="00EF081E"/>
    <w:rsid w:val="00EF0D81"/>
    <w:rsid w:val="00EF2B17"/>
    <w:rsid w:val="00EF6142"/>
    <w:rsid w:val="00EF652A"/>
    <w:rsid w:val="00F00596"/>
    <w:rsid w:val="00F04E19"/>
    <w:rsid w:val="00F0659A"/>
    <w:rsid w:val="00F07C35"/>
    <w:rsid w:val="00F13976"/>
    <w:rsid w:val="00F27B5C"/>
    <w:rsid w:val="00F30426"/>
    <w:rsid w:val="00F30941"/>
    <w:rsid w:val="00F3099D"/>
    <w:rsid w:val="00F3359E"/>
    <w:rsid w:val="00F34A3D"/>
    <w:rsid w:val="00F36EA4"/>
    <w:rsid w:val="00F4017D"/>
    <w:rsid w:val="00F45EA2"/>
    <w:rsid w:val="00F4657A"/>
    <w:rsid w:val="00F46E70"/>
    <w:rsid w:val="00F541ED"/>
    <w:rsid w:val="00F557B9"/>
    <w:rsid w:val="00F56E31"/>
    <w:rsid w:val="00F61A35"/>
    <w:rsid w:val="00F62875"/>
    <w:rsid w:val="00F738C2"/>
    <w:rsid w:val="00F75724"/>
    <w:rsid w:val="00F80C30"/>
    <w:rsid w:val="00F815E2"/>
    <w:rsid w:val="00F86534"/>
    <w:rsid w:val="00F91394"/>
    <w:rsid w:val="00F9301C"/>
    <w:rsid w:val="00F97121"/>
    <w:rsid w:val="00FA0E2B"/>
    <w:rsid w:val="00FA3ED7"/>
    <w:rsid w:val="00FB33C0"/>
    <w:rsid w:val="00FB4F83"/>
    <w:rsid w:val="00FB4FD7"/>
    <w:rsid w:val="00FB6C42"/>
    <w:rsid w:val="00FC0028"/>
    <w:rsid w:val="00FC7908"/>
    <w:rsid w:val="00FD1EA9"/>
    <w:rsid w:val="00FD716F"/>
    <w:rsid w:val="00FE256C"/>
    <w:rsid w:val="00FE33C9"/>
    <w:rsid w:val="00FE3793"/>
    <w:rsid w:val="00FE437C"/>
    <w:rsid w:val="00FE68C5"/>
    <w:rsid w:val="00FF2CB0"/>
    <w:rsid w:val="00FF4C44"/>
    <w:rsid w:val="00FF7194"/>
    <w:rsid w:val="00FF7C49"/>
  </w:rsids>
  <m:mathPr>
    <m:mathFont m:val="Cambria Math"/>
    <m:brkBin m:val="before"/>
    <m:brkBinSub m:val="--"/>
    <m:smallFrac m:val="off"/>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ne-NP"/>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17E0"/>
    <w:pPr>
      <w:spacing w:after="200" w:line="276" w:lineRule="auto"/>
    </w:pPr>
    <w:rPr>
      <w:sz w:val="22"/>
      <w:szCs w:val="22"/>
      <w:lang w:bidi="ar-SA"/>
    </w:rPr>
  </w:style>
  <w:style w:type="paragraph" w:styleId="Heading2">
    <w:name w:val="heading 2"/>
    <w:basedOn w:val="Normal"/>
    <w:link w:val="Heading2Char"/>
    <w:uiPriority w:val="9"/>
    <w:qFormat/>
    <w:rsid w:val="00E03DCF"/>
    <w:pPr>
      <w:spacing w:before="100" w:beforeAutospacing="1" w:after="100" w:afterAutospacing="1" w:line="240" w:lineRule="auto"/>
      <w:outlineLvl w:val="1"/>
    </w:pPr>
    <w:rPr>
      <w:rFonts w:ascii="Times New Roman" w:eastAsia="Times New Roman" w:hAnsi="Times New Roman"/>
      <w:b/>
      <w:bCs/>
      <w:sz w:val="36"/>
      <w:szCs w:val="36"/>
      <w:lang w:bidi="ne-NP"/>
    </w:rPr>
  </w:style>
  <w:style w:type="paragraph" w:styleId="Heading3">
    <w:name w:val="heading 3"/>
    <w:basedOn w:val="Normal"/>
    <w:link w:val="Heading3Char"/>
    <w:uiPriority w:val="9"/>
    <w:qFormat/>
    <w:rsid w:val="00E03DCF"/>
    <w:pPr>
      <w:spacing w:before="100" w:beforeAutospacing="1" w:after="100" w:afterAutospacing="1" w:line="240" w:lineRule="auto"/>
      <w:outlineLvl w:val="2"/>
    </w:pPr>
    <w:rPr>
      <w:rFonts w:ascii="Times New Roman" w:eastAsia="Times New Roman" w:hAnsi="Times New Roman"/>
      <w:b/>
      <w:bCs/>
      <w:sz w:val="27"/>
      <w:szCs w:val="27"/>
      <w:lang w:bidi="ne-N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117E0"/>
    <w:rPr>
      <w:b/>
      <w:bCs/>
    </w:rPr>
  </w:style>
  <w:style w:type="paragraph" w:styleId="BalloonText">
    <w:name w:val="Balloon Text"/>
    <w:basedOn w:val="Normal"/>
    <w:link w:val="BalloonTextChar"/>
    <w:uiPriority w:val="99"/>
    <w:semiHidden/>
    <w:unhideWhenUsed/>
    <w:rsid w:val="00E03D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DCF"/>
    <w:rPr>
      <w:rFonts w:ascii="Tahoma" w:hAnsi="Tahoma" w:cs="Tahoma"/>
      <w:sz w:val="16"/>
      <w:szCs w:val="16"/>
      <w:lang w:bidi="ar-SA"/>
    </w:rPr>
  </w:style>
  <w:style w:type="character" w:customStyle="1" w:styleId="Heading2Char">
    <w:name w:val="Heading 2 Char"/>
    <w:basedOn w:val="DefaultParagraphFont"/>
    <w:link w:val="Heading2"/>
    <w:uiPriority w:val="9"/>
    <w:rsid w:val="00E03DCF"/>
    <w:rPr>
      <w:rFonts w:ascii="Times New Roman" w:eastAsia="Times New Roman" w:hAnsi="Times New Roman"/>
      <w:b/>
      <w:bCs/>
      <w:sz w:val="36"/>
      <w:szCs w:val="36"/>
    </w:rPr>
  </w:style>
  <w:style w:type="character" w:customStyle="1" w:styleId="Heading3Char">
    <w:name w:val="Heading 3 Char"/>
    <w:basedOn w:val="DefaultParagraphFont"/>
    <w:link w:val="Heading3"/>
    <w:uiPriority w:val="9"/>
    <w:rsid w:val="00E03DCF"/>
    <w:rPr>
      <w:rFonts w:ascii="Times New Roman" w:eastAsia="Times New Roman" w:hAnsi="Times New Roman"/>
      <w:b/>
      <w:bCs/>
      <w:sz w:val="27"/>
      <w:szCs w:val="27"/>
    </w:rPr>
  </w:style>
  <w:style w:type="paragraph" w:styleId="NormalWeb">
    <w:name w:val="Normal (Web)"/>
    <w:basedOn w:val="Normal"/>
    <w:uiPriority w:val="99"/>
    <w:semiHidden/>
    <w:unhideWhenUsed/>
    <w:rsid w:val="00E03DCF"/>
    <w:pPr>
      <w:spacing w:before="100" w:beforeAutospacing="1" w:after="100" w:afterAutospacing="1" w:line="240" w:lineRule="auto"/>
    </w:pPr>
    <w:rPr>
      <w:rFonts w:ascii="Times New Roman" w:eastAsia="Times New Roman" w:hAnsi="Times New Roman"/>
      <w:sz w:val="24"/>
      <w:szCs w:val="24"/>
      <w:lang w:bidi="ne-NP"/>
    </w:rPr>
  </w:style>
  <w:style w:type="character" w:styleId="Hyperlink">
    <w:name w:val="Hyperlink"/>
    <w:basedOn w:val="DefaultParagraphFont"/>
    <w:uiPriority w:val="99"/>
    <w:semiHidden/>
    <w:unhideWhenUsed/>
    <w:rsid w:val="00E03DCF"/>
    <w:rPr>
      <w:color w:val="0000FF"/>
      <w:u w:val="single"/>
    </w:rPr>
  </w:style>
  <w:style w:type="character" w:styleId="FollowedHyperlink">
    <w:name w:val="FollowedHyperlink"/>
    <w:basedOn w:val="DefaultParagraphFont"/>
    <w:uiPriority w:val="99"/>
    <w:semiHidden/>
    <w:unhideWhenUsed/>
    <w:rsid w:val="00E03DCF"/>
    <w:rPr>
      <w:color w:val="800080"/>
      <w:u w:val="single"/>
    </w:rPr>
  </w:style>
  <w:style w:type="character" w:styleId="Emphasis">
    <w:name w:val="Emphasis"/>
    <w:basedOn w:val="DefaultParagraphFont"/>
    <w:uiPriority w:val="20"/>
    <w:qFormat/>
    <w:rsid w:val="00E03DCF"/>
    <w:rPr>
      <w:i/>
      <w:iCs/>
    </w:rPr>
  </w:style>
</w:styles>
</file>

<file path=word/webSettings.xml><?xml version="1.0" encoding="utf-8"?>
<w:webSettings xmlns:r="http://schemas.openxmlformats.org/officeDocument/2006/relationships" xmlns:w="http://schemas.openxmlformats.org/wordprocessingml/2006/main">
  <w:divs>
    <w:div w:id="846481517">
      <w:bodyDiv w:val="1"/>
      <w:marLeft w:val="0"/>
      <w:marRight w:val="0"/>
      <w:marTop w:val="0"/>
      <w:marBottom w:val="0"/>
      <w:divBdr>
        <w:top w:val="none" w:sz="0" w:space="0" w:color="auto"/>
        <w:left w:val="none" w:sz="0" w:space="0" w:color="auto"/>
        <w:bottom w:val="none" w:sz="0" w:space="0" w:color="auto"/>
        <w:right w:val="none" w:sz="0" w:space="0" w:color="auto"/>
      </w:divBdr>
      <w:divsChild>
        <w:div w:id="1187906086">
          <w:blockQuote w:val="1"/>
          <w:marLeft w:val="720"/>
          <w:marRight w:val="720"/>
          <w:marTop w:val="100"/>
          <w:marBottom w:val="100"/>
          <w:divBdr>
            <w:top w:val="none" w:sz="0" w:space="0" w:color="auto"/>
            <w:left w:val="none" w:sz="0" w:space="0" w:color="auto"/>
            <w:bottom w:val="none" w:sz="0" w:space="0" w:color="auto"/>
            <w:right w:val="none" w:sz="0" w:space="0" w:color="auto"/>
          </w:divBdr>
        </w:div>
        <w:div w:id="1961106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39725734">
          <w:blockQuote w:val="1"/>
          <w:marLeft w:val="720"/>
          <w:marRight w:val="720"/>
          <w:marTop w:val="100"/>
          <w:marBottom w:val="100"/>
          <w:divBdr>
            <w:top w:val="none" w:sz="0" w:space="0" w:color="auto"/>
            <w:left w:val="none" w:sz="0" w:space="0" w:color="auto"/>
            <w:bottom w:val="none" w:sz="0" w:space="0" w:color="auto"/>
            <w:right w:val="none" w:sz="0" w:space="0" w:color="auto"/>
          </w:divBdr>
        </w:div>
        <w:div w:id="1575777601">
          <w:blockQuote w:val="1"/>
          <w:marLeft w:val="720"/>
          <w:marRight w:val="720"/>
          <w:marTop w:val="100"/>
          <w:marBottom w:val="100"/>
          <w:divBdr>
            <w:top w:val="none" w:sz="0" w:space="0" w:color="auto"/>
            <w:left w:val="none" w:sz="0" w:space="0" w:color="auto"/>
            <w:bottom w:val="none" w:sz="0" w:space="0" w:color="auto"/>
            <w:right w:val="none" w:sz="0" w:space="0" w:color="auto"/>
          </w:divBdr>
        </w:div>
        <w:div w:id="1135681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etf.org/rfc/rfc985.txt" TargetMode="External"/><Relationship Id="rId13" Type="http://schemas.openxmlformats.org/officeDocument/2006/relationships/hyperlink" Target="http://www.ietf.org/ietf_chairs_year.html" TargetMode="External"/><Relationship Id="rId18" Type="http://schemas.openxmlformats.org/officeDocument/2006/relationships/hyperlink" Target="http://www.ietf.org/rfc/rfc1310.txt" TargetMode="External"/><Relationship Id="rId3" Type="http://schemas.openxmlformats.org/officeDocument/2006/relationships/settings" Target="settings.xml"/><Relationship Id="rId21" Type="http://schemas.openxmlformats.org/officeDocument/2006/relationships/hyperlink" Target="http://www.ietf.org/rfc/rfc3932.txt" TargetMode="External"/><Relationship Id="rId7" Type="http://schemas.openxmlformats.org/officeDocument/2006/relationships/hyperlink" Target="http://utgard.ietf.org/iab/about/history.html" TargetMode="External"/><Relationship Id="rId12" Type="http://schemas.openxmlformats.org/officeDocument/2006/relationships/hyperlink" Target="http://www.ietf.org/meetings/past.meetings.html" TargetMode="External"/><Relationship Id="rId17" Type="http://schemas.openxmlformats.org/officeDocument/2006/relationships/hyperlink" Target="http://www.ietf.org/rfc/rfc3160.txt" TargetMode="External"/><Relationship Id="rId2" Type="http://schemas.openxmlformats.org/officeDocument/2006/relationships/styles" Target="styles.xml"/><Relationship Id="rId16" Type="http://schemas.openxmlformats.org/officeDocument/2006/relationships/hyperlink" Target="http://www.ietf.org/rfc/rfc3160.txt" TargetMode="External"/><Relationship Id="rId20" Type="http://schemas.openxmlformats.org/officeDocument/2006/relationships/hyperlink" Target="http://www.ietf.org/rfc/rfc3668.txt" TargetMode="External"/><Relationship Id="rId1" Type="http://schemas.openxmlformats.org/officeDocument/2006/relationships/numbering" Target="numbering.xml"/><Relationship Id="rId6" Type="http://schemas.openxmlformats.org/officeDocument/2006/relationships/hyperlink" Target="http://utgard.ietf.org/iab/about/history.html" TargetMode="External"/><Relationship Id="rId11" Type="http://schemas.openxmlformats.org/officeDocument/2006/relationships/hyperlink" Target="http://www.ietf.org/" TargetMode="External"/><Relationship Id="rId24" Type="http://schemas.openxmlformats.org/officeDocument/2006/relationships/theme" Target="theme/theme1.xml"/><Relationship Id="rId5" Type="http://schemas.openxmlformats.org/officeDocument/2006/relationships/hyperlink" Target="http://www.darpa.mil/" TargetMode="External"/><Relationship Id="rId15" Type="http://schemas.openxmlformats.org/officeDocument/2006/relationships/hyperlink" Target="http://utgard.ietf.org/iab/about/history.html" TargetMode="External"/><Relationship Id="rId23" Type="http://schemas.openxmlformats.org/officeDocument/2006/relationships/fontTable" Target="fontTable.xml"/><Relationship Id="rId10" Type="http://schemas.openxmlformats.org/officeDocument/2006/relationships/hyperlink" Target="http://www.isoc.org/internet/history/brief.shtml" TargetMode="External"/><Relationship Id="rId19" Type="http://schemas.openxmlformats.org/officeDocument/2006/relationships/hyperlink" Target="http://www.ietf.org/rfc/rfc3667.txt" TargetMode="External"/><Relationship Id="rId4" Type="http://schemas.openxmlformats.org/officeDocument/2006/relationships/webSettings" Target="webSettings.xml"/><Relationship Id="rId9" Type="http://schemas.openxmlformats.org/officeDocument/2006/relationships/hyperlink" Target="http://www.ietf.org/rfc/rfc985.txt" TargetMode="External"/><Relationship Id="rId14" Type="http://schemas.openxmlformats.org/officeDocument/2006/relationships/hyperlink" Target="http://utgard.ietf.org/iab/about/history.html" TargetMode="External"/><Relationship Id="rId22" Type="http://schemas.openxmlformats.org/officeDocument/2006/relationships/hyperlink" Target="http://www.isoc.org/internet/history/ietfhis.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2238</Words>
  <Characters>12762</Characters>
  <Application>Microsoft Office Word</Application>
  <DocSecurity>0</DocSecurity>
  <Lines>106</Lines>
  <Paragraphs>29</Paragraphs>
  <ScaleCrop>false</ScaleCrop>
  <Company/>
  <LinksUpToDate>false</LinksUpToDate>
  <CharactersWithSpaces>14971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babu</dc:creator>
  <cp:lastModifiedBy>babu</cp:lastModifiedBy>
  <cp:revision>1</cp:revision>
  <dcterms:created xsi:type="dcterms:W3CDTF">2013-05-06T04:39:00Z</dcterms:created>
  <dcterms:modified xsi:type="dcterms:W3CDTF">2013-05-06T04:42:00Z</dcterms:modified>
</cp:coreProperties>
</file>